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62" w:rsidRDefault="003C6562" w:rsidP="003C6562">
      <w:pPr>
        <w:pStyle w:val="Heading1"/>
        <w:rPr>
          <w:color w:val="auto"/>
        </w:rPr>
      </w:pPr>
      <w:r w:rsidRPr="003C6562">
        <w:rPr>
          <w:color w:val="auto"/>
        </w:rPr>
        <w:t>Hydration</w:t>
      </w:r>
    </w:p>
    <w:p w:rsidR="003C6562" w:rsidRPr="003C6562" w:rsidRDefault="003C6562" w:rsidP="003C6562">
      <w:pPr>
        <w:spacing w:after="0"/>
      </w:pPr>
    </w:p>
    <w:p w:rsidR="003C6562" w:rsidRPr="003C6562" w:rsidRDefault="003C6562" w:rsidP="003C6562">
      <w:pPr>
        <w:spacing w:after="0"/>
        <w:rPr>
          <w:rFonts w:ascii="Arial" w:hAnsi="Arial" w:cs="Arial"/>
          <w:color w:val="000000"/>
          <w:sz w:val="24"/>
          <w:szCs w:val="24"/>
        </w:rPr>
      </w:pPr>
      <w:r w:rsidRPr="003C6562">
        <w:rPr>
          <w:rFonts w:ascii="Arial" w:hAnsi="Arial" w:cs="Arial"/>
          <w:color w:val="000000"/>
          <w:sz w:val="24"/>
          <w:szCs w:val="24"/>
        </w:rPr>
        <w:t>Children can get dehydrated quickly. Encourage them to drink often; don't wait for them to say they are thirsty.</w:t>
      </w:r>
      <w:r w:rsidRPr="003C6562">
        <w:rPr>
          <w:rFonts w:ascii="Arial" w:hAnsi="Arial" w:cs="Arial"/>
          <w:color w:val="000000"/>
          <w:sz w:val="24"/>
          <w:szCs w:val="24"/>
        </w:rPr>
        <w:br/>
      </w:r>
      <w:r w:rsidRPr="003C6562">
        <w:rPr>
          <w:rFonts w:ascii="Arial" w:hAnsi="Arial" w:cs="Arial"/>
          <w:color w:val="000000"/>
          <w:sz w:val="24"/>
          <w:szCs w:val="24"/>
        </w:rPr>
        <w:br/>
      </w:r>
      <w:r w:rsidRPr="003C6562">
        <w:rPr>
          <w:rStyle w:val="Heading2Char"/>
          <w:color w:val="auto"/>
        </w:rPr>
        <w:t>Water</w:t>
      </w:r>
      <w:r w:rsidRPr="003C6562">
        <w:rPr>
          <w:rStyle w:val="Heading2Char"/>
          <w:color w:val="auto"/>
        </w:rPr>
        <w:br/>
      </w:r>
      <w:proofErr w:type="spellStart"/>
      <w:r w:rsidRPr="003C6562">
        <w:rPr>
          <w:rFonts w:ascii="Arial" w:hAnsi="Arial" w:cs="Arial"/>
          <w:color w:val="000000"/>
          <w:sz w:val="24"/>
          <w:szCs w:val="24"/>
        </w:rPr>
        <w:t>Water</w:t>
      </w:r>
      <w:proofErr w:type="spellEnd"/>
      <w:r w:rsidRPr="003C6562">
        <w:rPr>
          <w:rFonts w:ascii="Arial" w:hAnsi="Arial" w:cs="Arial"/>
          <w:color w:val="000000"/>
          <w:sz w:val="24"/>
          <w:szCs w:val="24"/>
        </w:rPr>
        <w:t xml:space="preserve"> is the best drink for children at practices and games. Try adding slices of </w:t>
      </w:r>
      <w:r>
        <w:rPr>
          <w:rFonts w:ascii="Arial" w:hAnsi="Arial" w:cs="Arial"/>
          <w:color w:val="000000"/>
          <w:sz w:val="24"/>
          <w:szCs w:val="24"/>
        </w:rPr>
        <w:t>lemon, cucumber or</w:t>
      </w:r>
      <w:r w:rsidRPr="003C6562">
        <w:rPr>
          <w:rFonts w:ascii="Arial" w:hAnsi="Arial" w:cs="Arial"/>
          <w:color w:val="000000"/>
          <w:sz w:val="24"/>
          <w:szCs w:val="24"/>
        </w:rPr>
        <w:t xml:space="preserve"> watermelon for a bit of flavour.</w:t>
      </w:r>
      <w:r w:rsidRPr="003C6562">
        <w:rPr>
          <w:rFonts w:ascii="Arial" w:hAnsi="Arial" w:cs="Arial"/>
          <w:color w:val="000000"/>
          <w:sz w:val="24"/>
          <w:szCs w:val="24"/>
        </w:rPr>
        <w:br/>
      </w:r>
      <w:r w:rsidRPr="003C6562">
        <w:rPr>
          <w:rFonts w:ascii="Arial" w:hAnsi="Arial" w:cs="Arial"/>
          <w:color w:val="000000"/>
          <w:sz w:val="24"/>
          <w:szCs w:val="24"/>
        </w:rPr>
        <w:br/>
      </w:r>
      <w:r w:rsidRPr="003C6562">
        <w:rPr>
          <w:rStyle w:val="Heading2Char"/>
          <w:color w:val="auto"/>
        </w:rPr>
        <w:t>Sports drinks</w:t>
      </w:r>
      <w:r w:rsidRPr="003C6562">
        <w:rPr>
          <w:rFonts w:ascii="Arial" w:hAnsi="Arial" w:cs="Arial"/>
          <w:b/>
          <w:bCs/>
          <w:color w:val="000000"/>
          <w:sz w:val="24"/>
          <w:szCs w:val="24"/>
        </w:rPr>
        <w:br/>
      </w:r>
      <w:r w:rsidRPr="003C6562">
        <w:rPr>
          <w:rFonts w:ascii="Arial" w:hAnsi="Arial" w:cs="Arial"/>
          <w:color w:val="000000"/>
          <w:sz w:val="24"/>
          <w:szCs w:val="24"/>
        </w:rPr>
        <w:t xml:space="preserve">Sport drinks </w:t>
      </w:r>
      <w:r>
        <w:rPr>
          <w:rFonts w:ascii="Arial" w:hAnsi="Arial" w:cs="Arial"/>
          <w:color w:val="000000"/>
          <w:sz w:val="24"/>
          <w:szCs w:val="24"/>
        </w:rPr>
        <w:t xml:space="preserve">such as </w:t>
      </w:r>
      <w:r w:rsidRPr="003C6562">
        <w:rPr>
          <w:rFonts w:ascii="Arial" w:hAnsi="Arial" w:cs="Arial"/>
          <w:color w:val="000000"/>
          <w:sz w:val="24"/>
          <w:szCs w:val="24"/>
        </w:rPr>
        <w:t xml:space="preserve">Gatorade™ and PowerAde™ are made for athletes who compete and have been exercising and sweating intensely for more than 90 minutes. They typically contain water, sugar and some electrolytes. Sports drinks are not necessary for children who </w:t>
      </w:r>
      <w:r>
        <w:rPr>
          <w:rFonts w:ascii="Arial" w:hAnsi="Arial" w:cs="Arial"/>
          <w:color w:val="000000"/>
          <w:sz w:val="24"/>
          <w:szCs w:val="24"/>
        </w:rPr>
        <w:t>play</w:t>
      </w:r>
      <w:r w:rsidRPr="003C6562">
        <w:rPr>
          <w:rFonts w:ascii="Arial" w:hAnsi="Arial" w:cs="Arial"/>
          <w:color w:val="000000"/>
          <w:sz w:val="24"/>
          <w:szCs w:val="24"/>
        </w:rPr>
        <w:t xml:space="preserve"> community sports.</w:t>
      </w:r>
      <w:r w:rsidRPr="003C6562">
        <w:rPr>
          <w:rFonts w:ascii="Arial" w:hAnsi="Arial" w:cs="Arial"/>
          <w:color w:val="000000"/>
          <w:sz w:val="24"/>
          <w:szCs w:val="24"/>
        </w:rPr>
        <w:br/>
      </w:r>
      <w:r w:rsidRPr="003C6562">
        <w:rPr>
          <w:rFonts w:ascii="Arial" w:hAnsi="Arial" w:cs="Arial"/>
          <w:color w:val="000000"/>
          <w:sz w:val="24"/>
          <w:szCs w:val="24"/>
        </w:rPr>
        <w:br/>
      </w:r>
      <w:r>
        <w:rPr>
          <w:rFonts w:ascii="Arial" w:hAnsi="Arial" w:cs="Arial"/>
          <w:color w:val="000000"/>
          <w:sz w:val="24"/>
          <w:szCs w:val="24"/>
        </w:rPr>
        <w:t xml:space="preserve">When children fill up their small stomachs with sugary drinks, they have less room for healthy foods and beverages.  </w:t>
      </w:r>
      <w:r w:rsidRPr="003C6562">
        <w:rPr>
          <w:rFonts w:ascii="Arial" w:hAnsi="Arial" w:cs="Arial"/>
          <w:color w:val="000000"/>
          <w:sz w:val="24"/>
          <w:szCs w:val="24"/>
        </w:rPr>
        <w:t>Sport drinks:</w:t>
      </w:r>
    </w:p>
    <w:p w:rsidR="003C6562" w:rsidRPr="003C6562" w:rsidRDefault="003C6562" w:rsidP="003C6562">
      <w:pPr>
        <w:pStyle w:val="ListParagraph"/>
        <w:numPr>
          <w:ilvl w:val="0"/>
          <w:numId w:val="3"/>
        </w:numPr>
        <w:spacing w:after="120" w:line="240" w:lineRule="auto"/>
        <w:rPr>
          <w:rFonts w:ascii="Arial" w:hAnsi="Arial" w:cs="Arial"/>
          <w:color w:val="000000"/>
          <w:sz w:val="24"/>
          <w:szCs w:val="24"/>
        </w:rPr>
      </w:pPr>
      <w:r w:rsidRPr="003C6562">
        <w:rPr>
          <w:rFonts w:ascii="Arial" w:hAnsi="Arial" w:cs="Arial"/>
          <w:color w:val="000000"/>
          <w:sz w:val="24"/>
          <w:szCs w:val="24"/>
        </w:rPr>
        <w:t xml:space="preserve">Can contribute to weight gain. These drinks may contain sugar and </w:t>
      </w:r>
      <w:r>
        <w:rPr>
          <w:rFonts w:ascii="Arial" w:hAnsi="Arial" w:cs="Arial"/>
          <w:color w:val="000000"/>
          <w:sz w:val="24"/>
          <w:szCs w:val="24"/>
        </w:rPr>
        <w:t>are</w:t>
      </w:r>
      <w:r w:rsidRPr="003C6562">
        <w:rPr>
          <w:rFonts w:ascii="Arial" w:hAnsi="Arial" w:cs="Arial"/>
          <w:color w:val="000000"/>
          <w:sz w:val="24"/>
          <w:szCs w:val="24"/>
        </w:rPr>
        <w:t xml:space="preserve"> a source of extra calories. </w:t>
      </w:r>
    </w:p>
    <w:p w:rsidR="003C6562" w:rsidRPr="003C6562" w:rsidRDefault="003C6562" w:rsidP="003C6562">
      <w:pPr>
        <w:pStyle w:val="ListParagraph"/>
        <w:numPr>
          <w:ilvl w:val="0"/>
          <w:numId w:val="3"/>
        </w:numPr>
        <w:spacing w:after="120" w:line="240" w:lineRule="auto"/>
        <w:rPr>
          <w:rFonts w:ascii="Arial" w:hAnsi="Arial" w:cs="Arial"/>
          <w:color w:val="000000"/>
          <w:sz w:val="24"/>
          <w:szCs w:val="24"/>
        </w:rPr>
      </w:pPr>
      <w:r w:rsidRPr="003C6562">
        <w:rPr>
          <w:rFonts w:ascii="Arial" w:hAnsi="Arial" w:cs="Arial"/>
          <w:color w:val="000000"/>
          <w:sz w:val="24"/>
          <w:szCs w:val="24"/>
        </w:rPr>
        <w:t xml:space="preserve">Can contribute to tooth decay because of sugar content or acidity. </w:t>
      </w:r>
    </w:p>
    <w:p w:rsidR="003C6562" w:rsidRDefault="003C6562" w:rsidP="003C6562">
      <w:pPr>
        <w:pStyle w:val="ListParagraph"/>
        <w:numPr>
          <w:ilvl w:val="0"/>
          <w:numId w:val="3"/>
        </w:numPr>
        <w:spacing w:after="120" w:line="240" w:lineRule="auto"/>
        <w:rPr>
          <w:rFonts w:ascii="Arial" w:hAnsi="Arial" w:cs="Arial"/>
          <w:color w:val="000000"/>
          <w:sz w:val="24"/>
          <w:szCs w:val="24"/>
        </w:rPr>
      </w:pPr>
      <w:r w:rsidRPr="003C6562">
        <w:rPr>
          <w:rFonts w:ascii="Arial" w:hAnsi="Arial" w:cs="Arial"/>
          <w:color w:val="000000"/>
          <w:sz w:val="24"/>
          <w:szCs w:val="24"/>
        </w:rPr>
        <w:t xml:space="preserve">Are more expensive than </w:t>
      </w:r>
      <w:r>
        <w:rPr>
          <w:rFonts w:ascii="Arial" w:hAnsi="Arial" w:cs="Arial"/>
          <w:color w:val="000000"/>
          <w:sz w:val="24"/>
          <w:szCs w:val="24"/>
        </w:rPr>
        <w:t xml:space="preserve">water - </w:t>
      </w:r>
      <w:r w:rsidRPr="003C6562">
        <w:rPr>
          <w:rFonts w:ascii="Arial" w:hAnsi="Arial" w:cs="Arial"/>
          <w:color w:val="000000"/>
          <w:sz w:val="24"/>
          <w:szCs w:val="24"/>
        </w:rPr>
        <w:t>the best fluid replacement.</w:t>
      </w:r>
    </w:p>
    <w:p w:rsidR="003C6562" w:rsidRPr="003C6562" w:rsidRDefault="003C6562" w:rsidP="003C6562">
      <w:pPr>
        <w:pStyle w:val="ListParagraph"/>
        <w:spacing w:after="120" w:line="240" w:lineRule="auto"/>
        <w:rPr>
          <w:rFonts w:ascii="Arial" w:hAnsi="Arial" w:cs="Arial"/>
          <w:color w:val="000000"/>
          <w:sz w:val="24"/>
          <w:szCs w:val="24"/>
        </w:rPr>
      </w:pPr>
    </w:p>
    <w:p w:rsidR="003C6562" w:rsidRPr="003C6562" w:rsidRDefault="003C6562" w:rsidP="003C6562">
      <w:pPr>
        <w:pStyle w:val="Heading2"/>
        <w:spacing w:before="0"/>
        <w:rPr>
          <w:color w:val="auto"/>
        </w:rPr>
      </w:pPr>
      <w:r w:rsidRPr="003C6562">
        <w:rPr>
          <w:color w:val="auto"/>
        </w:rPr>
        <w:t>Energy drinks</w:t>
      </w:r>
    </w:p>
    <w:p w:rsidR="003C6562" w:rsidRDefault="003C6562" w:rsidP="003C6562">
      <w:pPr>
        <w:pStyle w:val="NormalWeb"/>
        <w:spacing w:before="0" w:beforeAutospacing="0" w:after="0" w:afterAutospacing="0"/>
        <w:rPr>
          <w:rFonts w:ascii="Arial" w:hAnsi="Arial" w:cs="Arial"/>
          <w:color w:val="000000"/>
        </w:rPr>
      </w:pPr>
      <w:r w:rsidRPr="003C6562">
        <w:rPr>
          <w:rFonts w:ascii="Arial" w:hAnsi="Arial" w:cs="Arial"/>
          <w:color w:val="000000"/>
        </w:rPr>
        <w:t xml:space="preserve">Energy drinks </w:t>
      </w:r>
      <w:r>
        <w:rPr>
          <w:rFonts w:ascii="Arial" w:hAnsi="Arial" w:cs="Arial"/>
          <w:color w:val="000000"/>
        </w:rPr>
        <w:t xml:space="preserve">such as </w:t>
      </w:r>
      <w:r w:rsidRPr="003C6562">
        <w:rPr>
          <w:rFonts w:ascii="Arial" w:hAnsi="Arial" w:cs="Arial"/>
          <w:color w:val="000000"/>
        </w:rPr>
        <w:t xml:space="preserve">Red Bull™ or Rock Star™ claim to give you more energy and make you feel more alert. </w:t>
      </w:r>
      <w:r>
        <w:rPr>
          <w:rFonts w:ascii="Arial" w:hAnsi="Arial" w:cs="Arial"/>
          <w:color w:val="000000"/>
        </w:rPr>
        <w:t>Energy drinks:</w:t>
      </w:r>
    </w:p>
    <w:p w:rsidR="003C6562" w:rsidRDefault="003C6562" w:rsidP="003C6562">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U</w:t>
      </w:r>
      <w:r w:rsidRPr="003C6562">
        <w:rPr>
          <w:rFonts w:ascii="Arial" w:hAnsi="Arial" w:cs="Arial"/>
          <w:color w:val="000000"/>
        </w:rPr>
        <w:t>sually contain caffeine</w:t>
      </w:r>
    </w:p>
    <w:p w:rsidR="00024F1B" w:rsidRDefault="00024F1B" w:rsidP="003C6562">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Sometimes h</w:t>
      </w:r>
      <w:r w:rsidR="003C6562">
        <w:rPr>
          <w:rFonts w:ascii="Arial" w:hAnsi="Arial" w:cs="Arial"/>
          <w:color w:val="000000"/>
        </w:rPr>
        <w:t>ave unregulated in</w:t>
      </w:r>
      <w:r w:rsidR="003C6562" w:rsidRPr="003C6562">
        <w:rPr>
          <w:rFonts w:ascii="Arial" w:hAnsi="Arial" w:cs="Arial"/>
          <w:color w:val="000000"/>
        </w:rPr>
        <w:t xml:space="preserve">gredients, so their safety and quality are unknown. </w:t>
      </w:r>
    </w:p>
    <w:p w:rsidR="00024F1B" w:rsidRDefault="00024F1B" w:rsidP="003C6562">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A</w:t>
      </w:r>
      <w:r w:rsidR="003C6562" w:rsidRPr="003C6562">
        <w:rPr>
          <w:rFonts w:ascii="Arial" w:hAnsi="Arial" w:cs="Arial"/>
          <w:color w:val="000000"/>
        </w:rPr>
        <w:t>re not designed to rehydrate the body after physical activity - the high sugar content and/or carbonation can interfere with hydration</w:t>
      </w:r>
    </w:p>
    <w:p w:rsidR="00024F1B" w:rsidRDefault="00024F1B" w:rsidP="003C6562">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M</w:t>
      </w:r>
      <w:r w:rsidR="003C6562" w:rsidRPr="003C6562">
        <w:rPr>
          <w:rFonts w:ascii="Arial" w:hAnsi="Arial" w:cs="Arial"/>
          <w:color w:val="000000"/>
        </w:rPr>
        <w:t>ay also contribute to tooth decay</w:t>
      </w:r>
      <w:r>
        <w:rPr>
          <w:rFonts w:ascii="Arial" w:hAnsi="Arial" w:cs="Arial"/>
          <w:color w:val="000000"/>
        </w:rPr>
        <w:t xml:space="preserve"> due to sugar content</w:t>
      </w:r>
      <w:r w:rsidR="003C6562" w:rsidRPr="003C6562">
        <w:rPr>
          <w:rFonts w:ascii="Arial" w:hAnsi="Arial" w:cs="Arial"/>
          <w:color w:val="000000"/>
        </w:rPr>
        <w:t xml:space="preserve">. </w:t>
      </w:r>
    </w:p>
    <w:p w:rsidR="00024F1B" w:rsidRDefault="00024F1B" w:rsidP="00024F1B">
      <w:pPr>
        <w:pStyle w:val="NormalWeb"/>
        <w:spacing w:before="0" w:beforeAutospacing="0" w:after="0" w:afterAutospacing="0"/>
        <w:rPr>
          <w:rFonts w:ascii="Arial" w:hAnsi="Arial" w:cs="Arial"/>
          <w:color w:val="000000"/>
        </w:rPr>
      </w:pPr>
    </w:p>
    <w:p w:rsidR="003C6562" w:rsidRPr="003C6562" w:rsidRDefault="003C6562" w:rsidP="00024F1B">
      <w:pPr>
        <w:pStyle w:val="NormalWeb"/>
        <w:spacing w:before="0" w:beforeAutospacing="0" w:after="0" w:afterAutospacing="0"/>
        <w:rPr>
          <w:rFonts w:ascii="Arial" w:hAnsi="Arial" w:cs="Arial"/>
          <w:color w:val="000000"/>
        </w:rPr>
      </w:pPr>
      <w:r w:rsidRPr="003C6562">
        <w:rPr>
          <w:rFonts w:ascii="Arial" w:hAnsi="Arial" w:cs="Arial"/>
          <w:color w:val="000000"/>
        </w:rPr>
        <w:t>Health Canada cautions children to avoid consuming energy drinks.</w:t>
      </w:r>
      <w:r w:rsidRPr="003C6562">
        <w:rPr>
          <w:rFonts w:ascii="Arial" w:hAnsi="Arial" w:cs="Arial"/>
          <w:color w:val="000000"/>
        </w:rPr>
        <w:br/>
      </w:r>
      <w:r w:rsidRPr="003C6562">
        <w:rPr>
          <w:rFonts w:ascii="Arial" w:hAnsi="Arial" w:cs="Arial"/>
          <w:b/>
          <w:bCs/>
          <w:color w:val="000000"/>
        </w:rPr>
        <w:br/>
      </w:r>
      <w:r w:rsidRPr="00024F1B">
        <w:rPr>
          <w:rStyle w:val="Heading2Char"/>
          <w:color w:val="auto"/>
        </w:rPr>
        <w:t>Juice</w:t>
      </w:r>
      <w:r w:rsidRPr="00024F1B">
        <w:rPr>
          <w:rStyle w:val="Heading2Char"/>
          <w:color w:val="auto"/>
        </w:rPr>
        <w:br/>
      </w:r>
      <w:r w:rsidRPr="003C6562">
        <w:rPr>
          <w:rFonts w:ascii="Arial" w:hAnsi="Arial" w:cs="Arial"/>
          <w:color w:val="000000"/>
        </w:rPr>
        <w:t xml:space="preserve">Real 100% juice can be part of a healthy diet, in small amounts. Three to four oranges are used to make one 250 mL glass of orange juice, which </w:t>
      </w:r>
      <w:proofErr w:type="gramStart"/>
      <w:r w:rsidRPr="003C6562">
        <w:rPr>
          <w:rFonts w:ascii="Arial" w:hAnsi="Arial" w:cs="Arial"/>
          <w:color w:val="000000"/>
        </w:rPr>
        <w:t>makes</w:t>
      </w:r>
      <w:proofErr w:type="gramEnd"/>
      <w:r w:rsidRPr="003C6562">
        <w:rPr>
          <w:rFonts w:ascii="Arial" w:hAnsi="Arial" w:cs="Arial"/>
          <w:color w:val="000000"/>
        </w:rPr>
        <w:t xml:space="preserve"> juice a concentrated source of energy and sugar. If </w:t>
      </w:r>
      <w:r w:rsidR="00024F1B">
        <w:rPr>
          <w:rFonts w:ascii="Arial" w:hAnsi="Arial" w:cs="Arial"/>
          <w:color w:val="000000"/>
        </w:rPr>
        <w:t xml:space="preserve">you have </w:t>
      </w:r>
      <w:r w:rsidRPr="003C6562">
        <w:rPr>
          <w:rFonts w:ascii="Arial" w:hAnsi="Arial" w:cs="Arial"/>
          <w:color w:val="000000"/>
        </w:rPr>
        <w:t>too much juice it ca</w:t>
      </w:r>
      <w:r w:rsidR="00024F1B">
        <w:rPr>
          <w:rFonts w:ascii="Arial" w:hAnsi="Arial" w:cs="Arial"/>
          <w:color w:val="000000"/>
        </w:rPr>
        <w:t>n lead to a variety of problems:</w:t>
      </w:r>
    </w:p>
    <w:p w:rsidR="003C6562" w:rsidRPr="00024F1B" w:rsidRDefault="00024F1B" w:rsidP="00024F1B">
      <w:pPr>
        <w:pStyle w:val="ListParagraph"/>
        <w:numPr>
          <w:ilvl w:val="0"/>
          <w:numId w:val="5"/>
        </w:numPr>
        <w:spacing w:after="120" w:line="240" w:lineRule="auto"/>
        <w:rPr>
          <w:rFonts w:ascii="Arial" w:hAnsi="Arial" w:cs="Arial"/>
          <w:color w:val="000000"/>
          <w:sz w:val="24"/>
          <w:szCs w:val="24"/>
        </w:rPr>
      </w:pPr>
      <w:r>
        <w:rPr>
          <w:rFonts w:ascii="Arial" w:hAnsi="Arial" w:cs="Arial"/>
          <w:color w:val="000000"/>
          <w:sz w:val="24"/>
          <w:szCs w:val="24"/>
        </w:rPr>
        <w:t>S</w:t>
      </w:r>
      <w:r w:rsidR="003C6562" w:rsidRPr="00024F1B">
        <w:rPr>
          <w:rFonts w:ascii="Arial" w:hAnsi="Arial" w:cs="Arial"/>
          <w:color w:val="000000"/>
          <w:sz w:val="24"/>
          <w:szCs w:val="24"/>
        </w:rPr>
        <w:t xml:space="preserve">ugar can lead to tooth decay </w:t>
      </w:r>
    </w:p>
    <w:p w:rsidR="003C6562" w:rsidRPr="00024F1B" w:rsidRDefault="00024F1B" w:rsidP="00024F1B">
      <w:pPr>
        <w:pStyle w:val="ListParagraph"/>
        <w:numPr>
          <w:ilvl w:val="0"/>
          <w:numId w:val="5"/>
        </w:numPr>
        <w:spacing w:after="120" w:line="240" w:lineRule="auto"/>
        <w:rPr>
          <w:rFonts w:ascii="Arial" w:hAnsi="Arial" w:cs="Arial"/>
          <w:color w:val="000000"/>
          <w:sz w:val="24"/>
          <w:szCs w:val="24"/>
        </w:rPr>
      </w:pPr>
      <w:r>
        <w:rPr>
          <w:rFonts w:ascii="Arial" w:hAnsi="Arial" w:cs="Arial"/>
          <w:color w:val="000000"/>
          <w:sz w:val="24"/>
          <w:szCs w:val="24"/>
        </w:rPr>
        <w:lastRenderedPageBreak/>
        <w:t>Excess s</w:t>
      </w:r>
      <w:r w:rsidR="003C6562" w:rsidRPr="00024F1B">
        <w:rPr>
          <w:rFonts w:ascii="Arial" w:hAnsi="Arial" w:cs="Arial"/>
          <w:color w:val="000000"/>
          <w:sz w:val="24"/>
          <w:szCs w:val="24"/>
        </w:rPr>
        <w:t xml:space="preserve">ugar can lead to diarrhea and other stomach problems such as gas, bloating, and cramps </w:t>
      </w:r>
    </w:p>
    <w:p w:rsidR="003C6562" w:rsidRPr="00024F1B" w:rsidRDefault="00024F1B" w:rsidP="00024F1B">
      <w:pPr>
        <w:pStyle w:val="ListParagraph"/>
        <w:numPr>
          <w:ilvl w:val="0"/>
          <w:numId w:val="5"/>
        </w:numPr>
        <w:spacing w:after="120" w:line="240" w:lineRule="auto"/>
        <w:rPr>
          <w:rFonts w:ascii="Arial" w:hAnsi="Arial" w:cs="Arial"/>
          <w:color w:val="000000"/>
          <w:sz w:val="24"/>
          <w:szCs w:val="24"/>
        </w:rPr>
      </w:pPr>
      <w:r>
        <w:rPr>
          <w:rFonts w:ascii="Arial" w:hAnsi="Arial" w:cs="Arial"/>
          <w:color w:val="000000"/>
          <w:sz w:val="24"/>
          <w:szCs w:val="24"/>
        </w:rPr>
        <w:t>T</w:t>
      </w:r>
      <w:r w:rsidR="003C6562" w:rsidRPr="00024F1B">
        <w:rPr>
          <w:rFonts w:ascii="Arial" w:hAnsi="Arial" w:cs="Arial"/>
          <w:color w:val="000000"/>
          <w:sz w:val="24"/>
          <w:szCs w:val="24"/>
        </w:rPr>
        <w:t xml:space="preserve">oo many liquid calories can result in a lack of fibre in the diet </w:t>
      </w:r>
    </w:p>
    <w:p w:rsidR="00024F1B" w:rsidRDefault="00024F1B" w:rsidP="00024F1B">
      <w:pPr>
        <w:pStyle w:val="ListParagraph"/>
        <w:numPr>
          <w:ilvl w:val="0"/>
          <w:numId w:val="5"/>
        </w:numPr>
        <w:spacing w:after="120" w:line="240" w:lineRule="auto"/>
        <w:rPr>
          <w:rFonts w:ascii="Arial" w:hAnsi="Arial" w:cs="Arial"/>
          <w:color w:val="000000"/>
          <w:sz w:val="24"/>
          <w:szCs w:val="24"/>
        </w:rPr>
      </w:pPr>
      <w:r>
        <w:rPr>
          <w:rFonts w:ascii="Arial" w:hAnsi="Arial" w:cs="Arial"/>
          <w:color w:val="000000"/>
          <w:sz w:val="24"/>
          <w:szCs w:val="24"/>
        </w:rPr>
        <w:t>E</w:t>
      </w:r>
      <w:r w:rsidR="003C6562" w:rsidRPr="00024F1B">
        <w:rPr>
          <w:rFonts w:ascii="Arial" w:hAnsi="Arial" w:cs="Arial"/>
          <w:color w:val="000000"/>
          <w:sz w:val="24"/>
          <w:szCs w:val="24"/>
        </w:rPr>
        <w:t xml:space="preserve">xcess calories can fill children up, making them less hungry for other healthy foods and beverages </w:t>
      </w:r>
    </w:p>
    <w:p w:rsidR="00024F1B" w:rsidRDefault="00024F1B" w:rsidP="003C6562">
      <w:pPr>
        <w:pStyle w:val="ListParagraph"/>
        <w:numPr>
          <w:ilvl w:val="0"/>
          <w:numId w:val="5"/>
        </w:numPr>
        <w:spacing w:after="240" w:line="240" w:lineRule="auto"/>
        <w:rPr>
          <w:rFonts w:ascii="Arial" w:hAnsi="Arial" w:cs="Arial"/>
          <w:color w:val="000000"/>
          <w:sz w:val="24"/>
          <w:szCs w:val="24"/>
        </w:rPr>
      </w:pPr>
      <w:r w:rsidRPr="00024F1B">
        <w:rPr>
          <w:rFonts w:ascii="Arial" w:hAnsi="Arial" w:cs="Arial"/>
          <w:color w:val="000000"/>
          <w:sz w:val="24"/>
          <w:szCs w:val="24"/>
        </w:rPr>
        <w:t>L</w:t>
      </w:r>
      <w:r w:rsidR="003C6562" w:rsidRPr="00024F1B">
        <w:rPr>
          <w:rFonts w:ascii="Arial" w:hAnsi="Arial" w:cs="Arial"/>
          <w:color w:val="000000"/>
          <w:sz w:val="24"/>
          <w:szCs w:val="24"/>
        </w:rPr>
        <w:t xml:space="preserve">iquid calories can lead to an intake of too many calories </w:t>
      </w:r>
    </w:p>
    <w:p w:rsidR="003C6562" w:rsidRPr="00024F1B" w:rsidRDefault="003C6562" w:rsidP="00024F1B">
      <w:pPr>
        <w:spacing w:after="240" w:line="240" w:lineRule="auto"/>
        <w:rPr>
          <w:rFonts w:ascii="Arial" w:hAnsi="Arial" w:cs="Arial"/>
          <w:color w:val="000000"/>
          <w:sz w:val="24"/>
          <w:szCs w:val="24"/>
        </w:rPr>
      </w:pPr>
      <w:r w:rsidRPr="00024F1B">
        <w:rPr>
          <w:rFonts w:ascii="Arial" w:hAnsi="Arial" w:cs="Arial"/>
          <w:color w:val="000000"/>
          <w:sz w:val="24"/>
          <w:szCs w:val="24"/>
        </w:rPr>
        <w:t>Provide fruit such as oranges, grapes, berries or bananas</w:t>
      </w:r>
      <w:r w:rsidR="00024F1B">
        <w:rPr>
          <w:rFonts w:ascii="Arial" w:hAnsi="Arial" w:cs="Arial"/>
          <w:color w:val="000000"/>
          <w:sz w:val="24"/>
          <w:szCs w:val="24"/>
        </w:rPr>
        <w:t xml:space="preserve"> instead and/or s</w:t>
      </w:r>
      <w:r w:rsidRPr="00024F1B">
        <w:rPr>
          <w:rFonts w:ascii="Arial" w:hAnsi="Arial" w:cs="Arial"/>
          <w:color w:val="000000"/>
          <w:sz w:val="24"/>
          <w:szCs w:val="24"/>
        </w:rPr>
        <w:t xml:space="preserve">kip the juice and </w:t>
      </w:r>
      <w:r w:rsidR="00024F1B">
        <w:rPr>
          <w:rFonts w:ascii="Arial" w:hAnsi="Arial" w:cs="Arial"/>
          <w:color w:val="000000"/>
          <w:sz w:val="24"/>
          <w:szCs w:val="24"/>
        </w:rPr>
        <w:t>drink</w:t>
      </w:r>
      <w:r w:rsidRPr="00024F1B">
        <w:rPr>
          <w:rFonts w:ascii="Arial" w:hAnsi="Arial" w:cs="Arial"/>
          <w:color w:val="000000"/>
          <w:sz w:val="24"/>
          <w:szCs w:val="24"/>
        </w:rPr>
        <w:t xml:space="preserve"> water.</w:t>
      </w:r>
      <w:r w:rsidRPr="00024F1B">
        <w:rPr>
          <w:rFonts w:ascii="Arial" w:hAnsi="Arial" w:cs="Arial"/>
          <w:color w:val="000000"/>
          <w:sz w:val="24"/>
          <w:szCs w:val="24"/>
        </w:rPr>
        <w:br/>
      </w:r>
      <w:r w:rsidRPr="00024F1B">
        <w:rPr>
          <w:rFonts w:ascii="Arial" w:hAnsi="Arial" w:cs="Arial"/>
          <w:color w:val="000000"/>
          <w:sz w:val="24"/>
          <w:szCs w:val="24"/>
        </w:rPr>
        <w:br/>
        <w:t xml:space="preserve">If juice </w:t>
      </w:r>
      <w:r w:rsidR="00024F1B">
        <w:rPr>
          <w:rFonts w:ascii="Arial" w:hAnsi="Arial" w:cs="Arial"/>
          <w:color w:val="000000"/>
          <w:sz w:val="24"/>
          <w:szCs w:val="24"/>
        </w:rPr>
        <w:t>is</w:t>
      </w:r>
      <w:r w:rsidRPr="00024F1B">
        <w:rPr>
          <w:rFonts w:ascii="Arial" w:hAnsi="Arial" w:cs="Arial"/>
          <w:color w:val="000000"/>
          <w:sz w:val="24"/>
          <w:szCs w:val="24"/>
        </w:rPr>
        <w:t xml:space="preserve"> included in </w:t>
      </w:r>
      <w:r w:rsidR="00024F1B">
        <w:rPr>
          <w:rFonts w:ascii="Arial" w:hAnsi="Arial" w:cs="Arial"/>
          <w:color w:val="000000"/>
          <w:sz w:val="24"/>
          <w:szCs w:val="24"/>
        </w:rPr>
        <w:t>your</w:t>
      </w:r>
      <w:r w:rsidRPr="00024F1B">
        <w:rPr>
          <w:rFonts w:ascii="Arial" w:hAnsi="Arial" w:cs="Arial"/>
          <w:color w:val="000000"/>
          <w:sz w:val="24"/>
          <w:szCs w:val="24"/>
        </w:rPr>
        <w:t xml:space="preserve"> child's diet, limit </w:t>
      </w:r>
      <w:r w:rsidR="00024F1B">
        <w:rPr>
          <w:rFonts w:ascii="Arial" w:hAnsi="Arial" w:cs="Arial"/>
          <w:color w:val="000000"/>
          <w:sz w:val="24"/>
          <w:szCs w:val="24"/>
        </w:rPr>
        <w:t xml:space="preserve">juice </w:t>
      </w:r>
      <w:r w:rsidRPr="00024F1B">
        <w:rPr>
          <w:rFonts w:ascii="Arial" w:hAnsi="Arial" w:cs="Arial"/>
          <w:color w:val="000000"/>
          <w:sz w:val="24"/>
          <w:szCs w:val="24"/>
        </w:rPr>
        <w:t xml:space="preserve">to </w:t>
      </w:r>
      <w:r w:rsidR="00024F1B">
        <w:rPr>
          <w:rFonts w:ascii="Arial" w:hAnsi="Arial" w:cs="Arial"/>
          <w:color w:val="000000"/>
          <w:sz w:val="24"/>
          <w:szCs w:val="24"/>
        </w:rPr>
        <w:t xml:space="preserve">125 mL glass </w:t>
      </w:r>
      <w:r w:rsidRPr="00024F1B">
        <w:rPr>
          <w:rFonts w:ascii="Arial" w:hAnsi="Arial" w:cs="Arial"/>
          <w:color w:val="000000"/>
          <w:sz w:val="24"/>
          <w:szCs w:val="24"/>
        </w:rPr>
        <w:t xml:space="preserve">or </w:t>
      </w:r>
      <w:r w:rsidR="00024F1B">
        <w:rPr>
          <w:rFonts w:ascii="Arial" w:hAnsi="Arial" w:cs="Arial"/>
          <w:color w:val="000000"/>
          <w:sz w:val="24"/>
          <w:szCs w:val="24"/>
        </w:rPr>
        <w:t xml:space="preserve">200 mL </w:t>
      </w:r>
      <w:r w:rsidRPr="00024F1B">
        <w:rPr>
          <w:rFonts w:ascii="Arial" w:hAnsi="Arial" w:cs="Arial"/>
          <w:color w:val="000000"/>
          <w:sz w:val="24"/>
          <w:szCs w:val="24"/>
        </w:rPr>
        <w:t xml:space="preserve">juice box of 100% juice per day. Artificially-sweetened drinks </w:t>
      </w:r>
      <w:r w:rsidR="00024F1B">
        <w:rPr>
          <w:rFonts w:ascii="Arial" w:hAnsi="Arial" w:cs="Arial"/>
          <w:color w:val="000000"/>
          <w:sz w:val="24"/>
          <w:szCs w:val="24"/>
        </w:rPr>
        <w:t xml:space="preserve">such as </w:t>
      </w:r>
      <w:r w:rsidRPr="00024F1B">
        <w:rPr>
          <w:rFonts w:ascii="Arial" w:hAnsi="Arial" w:cs="Arial"/>
          <w:color w:val="000000"/>
          <w:sz w:val="24"/>
          <w:szCs w:val="24"/>
        </w:rPr>
        <w:t xml:space="preserve">diet pop, flavoured water or Crystal Light™ are not recommended for </w:t>
      </w:r>
      <w:r w:rsidR="00024F1B">
        <w:rPr>
          <w:rFonts w:ascii="Arial" w:hAnsi="Arial" w:cs="Arial"/>
          <w:color w:val="000000"/>
          <w:sz w:val="24"/>
          <w:szCs w:val="24"/>
        </w:rPr>
        <w:t>children</w:t>
      </w:r>
      <w:bookmarkStart w:id="0" w:name="_GoBack"/>
      <w:bookmarkEnd w:id="0"/>
      <w:r w:rsidRPr="00024F1B">
        <w:rPr>
          <w:rFonts w:ascii="Arial" w:hAnsi="Arial" w:cs="Arial"/>
          <w:color w:val="000000"/>
          <w:sz w:val="24"/>
          <w:szCs w:val="24"/>
        </w:rPr>
        <w:t>.</w:t>
      </w:r>
    </w:p>
    <w:p w:rsidR="003C6562" w:rsidRPr="003C6562" w:rsidRDefault="003C6562" w:rsidP="003C6562">
      <w:pPr>
        <w:pStyle w:val="NormalWeb"/>
        <w:jc w:val="center"/>
        <w:rPr>
          <w:rFonts w:ascii="Arial" w:hAnsi="Arial" w:cs="Arial"/>
          <w:color w:val="000000"/>
        </w:rPr>
      </w:pPr>
      <w:r w:rsidRPr="003C6562">
        <w:rPr>
          <w:rFonts w:ascii="Arial" w:hAnsi="Arial" w:cs="Arial"/>
          <w:color w:val="000000"/>
        </w:rPr>
        <w:t> </w:t>
      </w:r>
    </w:p>
    <w:p w:rsidR="00F42B3D" w:rsidRPr="003C6562" w:rsidRDefault="00024F1B">
      <w:pPr>
        <w:rPr>
          <w:sz w:val="24"/>
          <w:szCs w:val="24"/>
        </w:rPr>
      </w:pPr>
    </w:p>
    <w:sectPr w:rsidR="00F42B3D" w:rsidRPr="003C65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3in;height:3in" o:bullet="t"/>
    </w:pict>
  </w:numPicBullet>
  <w:numPicBullet w:numPicBulletId="1">
    <w:pict>
      <v:shape id="_x0000_i1157" type="#_x0000_t75" style="width:3in;height:3in" o:bullet="t"/>
    </w:pict>
  </w:numPicBullet>
  <w:numPicBullet w:numPicBulletId="2">
    <w:pict>
      <v:shape id="_x0000_i1158" type="#_x0000_t75" style="width:3in;height:3in" o:bullet="t"/>
    </w:pict>
  </w:numPicBullet>
  <w:numPicBullet w:numPicBulletId="3">
    <w:pict>
      <v:shape id="_x0000_i1159" type="#_x0000_t75" style="width:3in;height:3in" o:bullet="t"/>
    </w:pict>
  </w:numPicBullet>
  <w:numPicBullet w:numPicBulletId="4">
    <w:pict>
      <v:shape id="_x0000_i1160" type="#_x0000_t75" style="width:3in;height:3in" o:bullet="t"/>
    </w:pict>
  </w:numPicBullet>
  <w:numPicBullet w:numPicBulletId="5">
    <w:pict>
      <v:shape id="_x0000_i1161" type="#_x0000_t75" style="width:3in;height:3in" o:bullet="t"/>
    </w:pict>
  </w:numPicBullet>
  <w:abstractNum w:abstractNumId="0">
    <w:nsid w:val="0BB55998"/>
    <w:multiLevelType w:val="hybridMultilevel"/>
    <w:tmpl w:val="EEA83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EC23A0"/>
    <w:multiLevelType w:val="multilevel"/>
    <w:tmpl w:val="E4A4FA0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A6D7E"/>
    <w:multiLevelType w:val="multilevel"/>
    <w:tmpl w:val="71FC5E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476E6"/>
    <w:multiLevelType w:val="hybridMultilevel"/>
    <w:tmpl w:val="3D682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FF30B7F"/>
    <w:multiLevelType w:val="hybridMultilevel"/>
    <w:tmpl w:val="82EE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62"/>
    <w:rsid w:val="00024F1B"/>
    <w:rsid w:val="003C6562"/>
    <w:rsid w:val="00603DBD"/>
    <w:rsid w:val="006E62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62"/>
    <w:rPr>
      <w:rFonts w:ascii="Calibri" w:eastAsia="Calibri" w:hAnsi="Calibri" w:cs="Times New Roman"/>
    </w:rPr>
  </w:style>
  <w:style w:type="paragraph" w:styleId="Heading1">
    <w:name w:val="heading 1"/>
    <w:basedOn w:val="Normal"/>
    <w:next w:val="Normal"/>
    <w:link w:val="Heading1Char"/>
    <w:uiPriority w:val="9"/>
    <w:qFormat/>
    <w:rsid w:val="003C6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65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6562"/>
    <w:rPr>
      <w:color w:val="0000FF"/>
      <w:u w:val="single"/>
    </w:rPr>
  </w:style>
  <w:style w:type="paragraph" w:styleId="NormalWeb">
    <w:name w:val="Normal (Web)"/>
    <w:basedOn w:val="Normal"/>
    <w:uiPriority w:val="99"/>
    <w:unhideWhenUsed/>
    <w:rsid w:val="003C6562"/>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uiPriority w:val="22"/>
    <w:qFormat/>
    <w:rsid w:val="003C6562"/>
    <w:rPr>
      <w:b/>
      <w:bCs/>
    </w:rPr>
  </w:style>
  <w:style w:type="character" w:styleId="Emphasis">
    <w:name w:val="Emphasis"/>
    <w:uiPriority w:val="20"/>
    <w:qFormat/>
    <w:rsid w:val="003C6562"/>
    <w:rPr>
      <w:i/>
      <w:iCs/>
    </w:rPr>
  </w:style>
  <w:style w:type="character" w:customStyle="1" w:styleId="Heading1Char">
    <w:name w:val="Heading 1 Char"/>
    <w:basedOn w:val="DefaultParagraphFont"/>
    <w:link w:val="Heading1"/>
    <w:uiPriority w:val="9"/>
    <w:rsid w:val="003C65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656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6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62"/>
    <w:rPr>
      <w:rFonts w:ascii="Calibri" w:eastAsia="Calibri" w:hAnsi="Calibri" w:cs="Times New Roman"/>
    </w:rPr>
  </w:style>
  <w:style w:type="paragraph" w:styleId="Heading1">
    <w:name w:val="heading 1"/>
    <w:basedOn w:val="Normal"/>
    <w:next w:val="Normal"/>
    <w:link w:val="Heading1Char"/>
    <w:uiPriority w:val="9"/>
    <w:qFormat/>
    <w:rsid w:val="003C6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65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6562"/>
    <w:rPr>
      <w:color w:val="0000FF"/>
      <w:u w:val="single"/>
    </w:rPr>
  </w:style>
  <w:style w:type="paragraph" w:styleId="NormalWeb">
    <w:name w:val="Normal (Web)"/>
    <w:basedOn w:val="Normal"/>
    <w:uiPriority w:val="99"/>
    <w:unhideWhenUsed/>
    <w:rsid w:val="003C6562"/>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uiPriority w:val="22"/>
    <w:qFormat/>
    <w:rsid w:val="003C6562"/>
    <w:rPr>
      <w:b/>
      <w:bCs/>
    </w:rPr>
  </w:style>
  <w:style w:type="character" w:styleId="Emphasis">
    <w:name w:val="Emphasis"/>
    <w:uiPriority w:val="20"/>
    <w:qFormat/>
    <w:rsid w:val="003C6562"/>
    <w:rPr>
      <w:i/>
      <w:iCs/>
    </w:rPr>
  </w:style>
  <w:style w:type="character" w:customStyle="1" w:styleId="Heading1Char">
    <w:name w:val="Heading 1 Char"/>
    <w:basedOn w:val="DefaultParagraphFont"/>
    <w:link w:val="Heading1"/>
    <w:uiPriority w:val="9"/>
    <w:rsid w:val="003C65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656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0764-2797-4453-9BD9-34FA092B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McGuire, Heidi</dc:creator>
  <cp:lastModifiedBy>McGuire, Heidi</cp:lastModifiedBy>
  <cp:revision>1</cp:revision>
  <dcterms:created xsi:type="dcterms:W3CDTF">2014-12-04T14:49:00Z</dcterms:created>
  <dcterms:modified xsi:type="dcterms:W3CDTF">2014-12-04T15:05:00Z</dcterms:modified>
</cp:coreProperties>
</file>