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2639" w14:textId="078AD56D" w:rsidR="00E91B74" w:rsidRDefault="00E01704">
      <w:pPr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352BB9CF" wp14:editId="2FF975C4">
            <wp:simplePos x="0" y="0"/>
            <wp:positionH relativeFrom="column">
              <wp:posOffset>3343275</wp:posOffset>
            </wp:positionH>
            <wp:positionV relativeFrom="paragraph">
              <wp:posOffset>0</wp:posOffset>
            </wp:positionV>
            <wp:extent cx="226949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95" y="21301"/>
                <wp:lineTo x="21395" y="0"/>
                <wp:lineTo x="0" y="0"/>
              </wp:wrapPolygon>
            </wp:wrapTight>
            <wp:docPr id="1" name="Picture 0" descr="hamilto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ilton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49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E26DB" w14:textId="4C7A3688" w:rsidR="00E91B74" w:rsidRDefault="00E91B7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56A58AB4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p w14:paraId="27C711DB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p w14:paraId="1B04B8B5" w14:textId="77777777" w:rsidR="00E91B74" w:rsidRDefault="00E91B74" w:rsidP="00E372FF">
      <w:pPr>
        <w:jc w:val="center"/>
        <w:rPr>
          <w:rFonts w:ascii="Arial" w:eastAsia="Times New Roman" w:hAnsi="Arial" w:cs="Arial"/>
          <w:sz w:val="24"/>
          <w:szCs w:val="24"/>
        </w:rPr>
      </w:pPr>
    </w:p>
    <w:p w14:paraId="1F2EA96F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4644"/>
        <w:gridCol w:w="6573"/>
      </w:tblGrid>
      <w:tr w:rsidR="000A5BFF" w14:paraId="574E9FD2" w14:textId="77777777" w:rsidTr="000A5BFF">
        <w:trPr>
          <w:trHeight w:val="496"/>
        </w:trPr>
        <w:tc>
          <w:tcPr>
            <w:tcW w:w="11217" w:type="dxa"/>
            <w:gridSpan w:val="2"/>
            <w:tcBorders>
              <w:top w:val="single" w:sz="24" w:space="0" w:color="1F497D" w:themeColor="text2"/>
              <w:left w:val="single" w:sz="24" w:space="0" w:color="1F497D" w:themeColor="text2"/>
              <w:bottom w:val="single" w:sz="4" w:space="0" w:color="1F497D" w:themeColor="text2"/>
              <w:right w:val="single" w:sz="24" w:space="0" w:color="1F497D" w:themeColor="text2"/>
            </w:tcBorders>
            <w:shd w:val="clear" w:color="auto" w:fill="C6D9F1" w:themeFill="text2" w:themeFillTint="33"/>
            <w:hideMark/>
          </w:tcPr>
          <w:p w14:paraId="5C26CB35" w14:textId="77777777" w:rsidR="000A5BFF" w:rsidRPr="003647A9" w:rsidRDefault="000A5BFF" w:rsidP="000A5BF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647A9">
              <w:rPr>
                <w:rFonts w:ascii="Arial" w:eastAsia="Times New Roman" w:hAnsi="Arial" w:cs="Arial"/>
                <w:b/>
                <w:sz w:val="32"/>
                <w:szCs w:val="24"/>
              </w:rPr>
              <w:t>BUSINESS SUMMARY</w:t>
            </w:r>
          </w:p>
        </w:tc>
      </w:tr>
      <w:tr w:rsidR="000A5BFF" w14:paraId="14D388F3" w14:textId="77777777" w:rsidTr="003647A9">
        <w:tc>
          <w:tcPr>
            <w:tcW w:w="4644" w:type="dxa"/>
            <w:tcBorders>
              <w:top w:val="single" w:sz="4" w:space="0" w:color="auto"/>
              <w:left w:val="single" w:sz="24" w:space="0" w:color="1F497D" w:themeColor="text2"/>
              <w:bottom w:val="single" w:sz="4" w:space="0" w:color="auto"/>
              <w:right w:val="single" w:sz="4" w:space="0" w:color="auto"/>
            </w:tcBorders>
            <w:hideMark/>
          </w:tcPr>
          <w:p w14:paraId="7E5626E2" w14:textId="77777777" w:rsidR="000A5BFF" w:rsidRPr="003647A9" w:rsidRDefault="000A5BFF" w:rsidP="003647A9">
            <w:pPr>
              <w:jc w:val="right"/>
              <w:rPr>
                <w:rFonts w:ascii="Arial" w:eastAsia="Times New Roman" w:hAnsi="Arial" w:cs="Arial"/>
                <w:sz w:val="28"/>
                <w:szCs w:val="24"/>
              </w:rPr>
            </w:pPr>
            <w:r w:rsidRPr="003647A9">
              <w:rPr>
                <w:rFonts w:ascii="Arial" w:eastAsia="Times New Roman" w:hAnsi="Arial" w:cs="Arial"/>
                <w:sz w:val="28"/>
                <w:szCs w:val="24"/>
              </w:rPr>
              <w:t xml:space="preserve">Organization </w:t>
            </w:r>
            <w:proofErr w:type="gramStart"/>
            <w:r w:rsidRPr="003647A9">
              <w:rPr>
                <w:rFonts w:ascii="Arial" w:eastAsia="Times New Roman" w:hAnsi="Arial" w:cs="Arial"/>
                <w:sz w:val="28"/>
                <w:szCs w:val="24"/>
              </w:rPr>
              <w:t>Name  (</w:t>
            </w:r>
            <w:proofErr w:type="gramEnd"/>
            <w:r w:rsidRPr="003647A9">
              <w:rPr>
                <w:rFonts w:ascii="Arial" w:eastAsia="Times New Roman" w:hAnsi="Arial" w:cs="Arial"/>
                <w:sz w:val="28"/>
                <w:szCs w:val="24"/>
              </w:rPr>
              <w:t>Head Office)</w:t>
            </w:r>
            <w:r w:rsidR="00F3410D">
              <w:rPr>
                <w:rFonts w:ascii="Arial" w:eastAsia="Times New Roman" w:hAnsi="Arial" w:cs="Arial"/>
                <w:sz w:val="28"/>
                <w:szCs w:val="24"/>
              </w:rPr>
              <w:t>: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 w:themeColor="text2"/>
            </w:tcBorders>
          </w:tcPr>
          <w:p w14:paraId="4A1EA602" w14:textId="77777777" w:rsidR="000A5BFF" w:rsidRPr="003647A9" w:rsidRDefault="000A5BFF" w:rsidP="000A5BFF">
            <w:pPr>
              <w:rPr>
                <w:rFonts w:ascii="Arial" w:eastAsia="Times New Roman" w:hAnsi="Arial" w:cs="Arial"/>
                <w:sz w:val="28"/>
                <w:szCs w:val="24"/>
              </w:rPr>
            </w:pPr>
          </w:p>
        </w:tc>
      </w:tr>
      <w:tr w:rsidR="000A5BFF" w14:paraId="51F80195" w14:textId="77777777" w:rsidTr="003647A9">
        <w:trPr>
          <w:trHeight w:val="360"/>
        </w:trPr>
        <w:tc>
          <w:tcPr>
            <w:tcW w:w="4644" w:type="dxa"/>
            <w:tcBorders>
              <w:top w:val="single" w:sz="4" w:space="0" w:color="auto"/>
              <w:left w:val="single" w:sz="24" w:space="0" w:color="1F497D" w:themeColor="text2"/>
              <w:bottom w:val="single" w:sz="4" w:space="0" w:color="auto"/>
              <w:right w:val="single" w:sz="4" w:space="0" w:color="auto"/>
            </w:tcBorders>
            <w:hideMark/>
          </w:tcPr>
          <w:p w14:paraId="12398D2D" w14:textId="77777777" w:rsidR="000A5BFF" w:rsidRPr="003647A9" w:rsidRDefault="000A5BFF" w:rsidP="003647A9">
            <w:pPr>
              <w:jc w:val="right"/>
              <w:rPr>
                <w:rFonts w:ascii="Arial" w:eastAsia="Times New Roman" w:hAnsi="Arial" w:cs="Arial"/>
                <w:sz w:val="28"/>
                <w:szCs w:val="24"/>
              </w:rPr>
            </w:pPr>
            <w:r w:rsidRPr="003647A9">
              <w:rPr>
                <w:rFonts w:ascii="Arial" w:eastAsia="Times New Roman" w:hAnsi="Arial" w:cs="Arial"/>
                <w:sz w:val="28"/>
                <w:szCs w:val="24"/>
              </w:rPr>
              <w:t>Submission Prepared By: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 w:themeColor="text2"/>
            </w:tcBorders>
          </w:tcPr>
          <w:p w14:paraId="44E9A1FB" w14:textId="77777777" w:rsidR="000A5BFF" w:rsidRPr="003647A9" w:rsidRDefault="000A5BFF" w:rsidP="000A5BFF">
            <w:pPr>
              <w:rPr>
                <w:rFonts w:ascii="Arial" w:eastAsia="Times New Roman" w:hAnsi="Arial" w:cs="Arial"/>
                <w:sz w:val="28"/>
                <w:szCs w:val="24"/>
              </w:rPr>
            </w:pPr>
          </w:p>
        </w:tc>
      </w:tr>
      <w:tr w:rsidR="000A5BFF" w14:paraId="6490646B" w14:textId="77777777" w:rsidTr="003647A9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24" w:space="0" w:color="1F497D" w:themeColor="text2"/>
              <w:bottom w:val="single" w:sz="24" w:space="0" w:color="1F497D" w:themeColor="text2"/>
              <w:right w:val="single" w:sz="4" w:space="0" w:color="auto"/>
            </w:tcBorders>
            <w:hideMark/>
          </w:tcPr>
          <w:p w14:paraId="3261A472" w14:textId="77777777" w:rsidR="000A5BFF" w:rsidRPr="00831760" w:rsidRDefault="000A5BFF" w:rsidP="003647A9">
            <w:pPr>
              <w:jc w:val="right"/>
              <w:rPr>
                <w:rFonts w:ascii="Arial" w:eastAsia="Times New Roman" w:hAnsi="Arial" w:cs="Arial"/>
                <w:sz w:val="28"/>
                <w:szCs w:val="24"/>
              </w:rPr>
            </w:pPr>
            <w:r w:rsidRPr="00831760">
              <w:rPr>
                <w:rFonts w:ascii="Arial" w:eastAsia="Times New Roman" w:hAnsi="Arial" w:cs="Arial"/>
                <w:sz w:val="28"/>
                <w:szCs w:val="24"/>
              </w:rPr>
              <w:t>Date: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24" w:space="0" w:color="1F497D" w:themeColor="text2"/>
              <w:right w:val="single" w:sz="24" w:space="0" w:color="1F497D" w:themeColor="text2"/>
            </w:tcBorders>
          </w:tcPr>
          <w:p w14:paraId="66EE71CB" w14:textId="6608CCE5" w:rsidR="000A5BFF" w:rsidRPr="00831760" w:rsidRDefault="00102CC0" w:rsidP="00281408">
            <w:pPr>
              <w:tabs>
                <w:tab w:val="left" w:pos="1190"/>
              </w:tabs>
              <w:rPr>
                <w:rFonts w:ascii="Arial" w:eastAsia="Times New Roman" w:hAnsi="Arial" w:cs="Arial"/>
                <w:sz w:val="28"/>
                <w:szCs w:val="24"/>
              </w:rPr>
            </w:pPr>
            <w:r w:rsidRPr="00831760">
              <w:rPr>
                <w:rFonts w:ascii="Arial" w:eastAsia="Times New Roman" w:hAnsi="Arial" w:cs="Arial"/>
                <w:sz w:val="28"/>
                <w:szCs w:val="24"/>
              </w:rPr>
              <w:t>20</w:t>
            </w:r>
            <w:r w:rsidR="007A67C6">
              <w:rPr>
                <w:rFonts w:ascii="Arial" w:eastAsia="Times New Roman" w:hAnsi="Arial" w:cs="Arial"/>
                <w:sz w:val="28"/>
                <w:szCs w:val="24"/>
              </w:rPr>
              <w:t>2</w:t>
            </w:r>
            <w:r w:rsidR="00501917">
              <w:rPr>
                <w:rFonts w:ascii="Arial" w:eastAsia="Times New Roman" w:hAnsi="Arial" w:cs="Arial"/>
                <w:sz w:val="28"/>
                <w:szCs w:val="24"/>
              </w:rPr>
              <w:t>6</w:t>
            </w:r>
          </w:p>
        </w:tc>
      </w:tr>
    </w:tbl>
    <w:p w14:paraId="12693763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p w14:paraId="697E949F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p w14:paraId="381898CA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p w14:paraId="22AA4EFB" w14:textId="77777777" w:rsidR="00E91B74" w:rsidRDefault="00E91B74">
      <w:pPr>
        <w:rPr>
          <w:rFonts w:ascii="Arial" w:eastAsia="Times New Roman" w:hAnsi="Arial" w:cs="Arial"/>
          <w:sz w:val="24"/>
          <w:szCs w:val="24"/>
        </w:rPr>
      </w:pPr>
    </w:p>
    <w:p w14:paraId="1E3D9DA8" w14:textId="77777777" w:rsidR="003647A9" w:rsidRDefault="003647A9" w:rsidP="003647A9">
      <w:pPr>
        <w:pStyle w:val="NoSpacing"/>
        <w:rPr>
          <w:rFonts w:eastAsia="Times New Roman"/>
        </w:rPr>
      </w:pPr>
    </w:p>
    <w:p w14:paraId="3CD6017C" w14:textId="77777777" w:rsidR="003647A9" w:rsidRPr="003647A9" w:rsidRDefault="003647A9" w:rsidP="003647A9">
      <w:pPr>
        <w:framePr w:w="13226" w:hSpace="180" w:wrap="around" w:vAnchor="text" w:hAnchor="page" w:x="1280" w:y="1647"/>
        <w:pBdr>
          <w:top w:val="single" w:sz="24" w:space="1" w:color="005F8F"/>
          <w:left w:val="single" w:sz="24" w:space="6" w:color="005F8F"/>
          <w:bottom w:val="single" w:sz="24" w:space="1" w:color="005F8F"/>
          <w:right w:val="single" w:sz="24" w:space="6" w:color="005F8F"/>
        </w:pBdr>
        <w:jc w:val="center"/>
        <w:rPr>
          <w:rFonts w:ascii="Arial" w:eastAsia="Times New Roman" w:hAnsi="Arial" w:cs="Arial"/>
          <w:color w:val="000000"/>
          <w:sz w:val="8"/>
          <w:szCs w:val="8"/>
        </w:rPr>
      </w:pPr>
    </w:p>
    <w:p w14:paraId="7903C883" w14:textId="449B30F4" w:rsidR="007651D8" w:rsidRPr="003647A9" w:rsidRDefault="007651D8" w:rsidP="003647A9">
      <w:pPr>
        <w:framePr w:w="13226" w:hSpace="180" w:wrap="around" w:vAnchor="text" w:hAnchor="page" w:x="1280" w:y="1647"/>
        <w:pBdr>
          <w:top w:val="single" w:sz="24" w:space="1" w:color="005F8F"/>
          <w:left w:val="single" w:sz="24" w:space="6" w:color="005F8F"/>
          <w:bottom w:val="single" w:sz="24" w:space="1" w:color="005F8F"/>
          <w:right w:val="single" w:sz="24" w:space="6" w:color="005F8F"/>
        </w:pBd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647A9">
        <w:rPr>
          <w:rFonts w:ascii="Arial" w:eastAsia="Times New Roman" w:hAnsi="Arial" w:cs="Arial"/>
          <w:color w:val="000000"/>
          <w:sz w:val="24"/>
          <w:szCs w:val="24"/>
        </w:rPr>
        <w:t>Together, we are “making Hamilton the best place to raise a child</w:t>
      </w:r>
      <w:r w:rsidR="0020588A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3647A9">
        <w:rPr>
          <w:rFonts w:ascii="Arial" w:eastAsia="Times New Roman" w:hAnsi="Arial" w:cs="Arial"/>
          <w:color w:val="000000"/>
          <w:sz w:val="24"/>
          <w:szCs w:val="24"/>
        </w:rPr>
        <w:t xml:space="preserve"> the best place to be a child” </w:t>
      </w:r>
      <w:r w:rsidR="0020588A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3647A9">
        <w:rPr>
          <w:rFonts w:ascii="Arial" w:eastAsia="Times New Roman" w:hAnsi="Arial" w:cs="Arial"/>
          <w:color w:val="000000"/>
          <w:sz w:val="24"/>
          <w:szCs w:val="24"/>
        </w:rPr>
        <w:t xml:space="preserve"> cultivating</w:t>
      </w:r>
      <w:r w:rsidR="003647A9" w:rsidRPr="003647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647A9">
        <w:rPr>
          <w:rFonts w:ascii="Arial" w:eastAsia="Times New Roman" w:hAnsi="Arial" w:cs="Arial"/>
          <w:color w:val="000000"/>
          <w:sz w:val="24"/>
          <w:szCs w:val="24"/>
        </w:rPr>
        <w:t>high</w:t>
      </w:r>
      <w:r w:rsidR="0020588A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3647A9">
        <w:rPr>
          <w:rFonts w:ascii="Arial" w:eastAsia="Times New Roman" w:hAnsi="Arial" w:cs="Arial"/>
          <w:color w:val="000000"/>
          <w:sz w:val="24"/>
          <w:szCs w:val="24"/>
        </w:rPr>
        <w:t>quality early years programs and services where children, families</w:t>
      </w:r>
      <w:r w:rsidR="00F3410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3647A9">
        <w:rPr>
          <w:rFonts w:ascii="Arial" w:eastAsia="Times New Roman" w:hAnsi="Arial" w:cs="Arial"/>
          <w:color w:val="000000"/>
          <w:sz w:val="24"/>
          <w:szCs w:val="24"/>
        </w:rPr>
        <w:t xml:space="preserve"> and educators are viewed as capable and competent</w:t>
      </w:r>
      <w:r w:rsidR="003647A9" w:rsidRPr="003647A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9C36D4" w14:textId="77777777" w:rsidR="00135179" w:rsidRPr="003647A9" w:rsidRDefault="00135179" w:rsidP="00135179">
      <w:pPr>
        <w:jc w:val="center"/>
        <w:rPr>
          <w:rFonts w:ascii="Arial" w:eastAsia="Times New Roman" w:hAnsi="Arial" w:cs="Arial"/>
          <w:sz w:val="56"/>
          <w:szCs w:val="56"/>
        </w:rPr>
      </w:pPr>
      <w:bookmarkStart w:id="0" w:name="Template"/>
      <w:r w:rsidRPr="003647A9">
        <w:rPr>
          <w:rFonts w:ascii="Arial" w:eastAsia="Times New Roman" w:hAnsi="Arial" w:cs="Arial"/>
          <w:sz w:val="56"/>
          <w:szCs w:val="56"/>
        </w:rPr>
        <w:t>Hami</w:t>
      </w:r>
      <w:r>
        <w:rPr>
          <w:rFonts w:ascii="Arial" w:eastAsia="Times New Roman" w:hAnsi="Arial" w:cs="Arial"/>
          <w:sz w:val="56"/>
          <w:szCs w:val="56"/>
        </w:rPr>
        <w:t>lton Early Years Quality Program</w:t>
      </w:r>
    </w:p>
    <w:bookmarkEnd w:id="0"/>
    <w:p w14:paraId="21303AF5" w14:textId="793CB910" w:rsidR="00E91B74" w:rsidRDefault="00E91B74" w:rsidP="00135179">
      <w:pPr>
        <w:rPr>
          <w:rFonts w:ascii="Arial" w:eastAsia="Times New Roman" w:hAnsi="Arial" w:cs="Arial"/>
          <w:sz w:val="52"/>
          <w:szCs w:val="52"/>
        </w:rPr>
      </w:pPr>
    </w:p>
    <w:p w14:paraId="3ACCE644" w14:textId="77777777" w:rsidR="00135179" w:rsidRPr="003647A9" w:rsidRDefault="00135179" w:rsidP="00135179">
      <w:pPr>
        <w:rPr>
          <w:rFonts w:ascii="Arial" w:eastAsia="Times New Roman" w:hAnsi="Arial" w:cs="Arial"/>
          <w:sz w:val="52"/>
          <w:szCs w:val="52"/>
        </w:rPr>
      </w:pPr>
    </w:p>
    <w:p w14:paraId="18493950" w14:textId="77777777" w:rsidR="00FB047C" w:rsidRDefault="00FB047C">
      <w:pPr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br w:type="page"/>
      </w:r>
    </w:p>
    <w:p w14:paraId="6D56A64E" w14:textId="775FB9F5" w:rsidR="00E76AE0" w:rsidRDefault="00E23743" w:rsidP="00135179">
      <w:pPr>
        <w:ind w:left="284"/>
        <w:jc w:val="center"/>
        <w:rPr>
          <w:rFonts w:ascii="Arial" w:hAnsi="Arial" w:cs="Arial"/>
          <w:b/>
          <w:sz w:val="40"/>
          <w:szCs w:val="28"/>
        </w:rPr>
      </w:pPr>
      <w:r w:rsidRPr="00E23743">
        <w:rPr>
          <w:rFonts w:ascii="Arial" w:hAnsi="Arial" w:cs="Arial"/>
          <w:b/>
          <w:sz w:val="40"/>
          <w:szCs w:val="28"/>
        </w:rPr>
        <w:lastRenderedPageBreak/>
        <w:t>Hamilton Early Years Quality Program Template Process</w:t>
      </w:r>
    </w:p>
    <w:p w14:paraId="30395A80" w14:textId="77777777" w:rsidR="0067515C" w:rsidRPr="00505088" w:rsidRDefault="0067515C" w:rsidP="00135179">
      <w:pPr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0D8E2D99" w14:textId="77777777" w:rsidR="00277702" w:rsidRDefault="007B1831" w:rsidP="00277702">
      <w:pPr>
        <w:ind w:left="851" w:right="556"/>
        <w:jc w:val="both"/>
        <w:rPr>
          <w:rFonts w:ascii="Arial" w:hAnsi="Arial" w:cs="Arial"/>
          <w:sz w:val="23"/>
          <w:szCs w:val="23"/>
        </w:rPr>
      </w:pPr>
      <w:r w:rsidRPr="00EB36CE">
        <w:rPr>
          <w:rFonts w:ascii="Arial" w:hAnsi="Arial" w:cs="Arial"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803B21" wp14:editId="250730F2">
                <wp:simplePos x="0" y="0"/>
                <wp:positionH relativeFrom="column">
                  <wp:posOffset>22860</wp:posOffset>
                </wp:positionH>
                <wp:positionV relativeFrom="paragraph">
                  <wp:posOffset>50800</wp:posOffset>
                </wp:positionV>
                <wp:extent cx="345440" cy="339725"/>
                <wp:effectExtent l="0" t="0" r="0" b="317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E24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6" type="#_x0000_t120" style="position:absolute;margin-left:1.8pt;margin-top:4pt;width:27.2pt;height:2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" fillcolor="#c0504d [3205]" strokecolor="white"/>
            </w:pict>
          </mc:Fallback>
        </mc:AlternateContent>
      </w:r>
      <w:r w:rsidR="00994B1A" w:rsidRPr="00EB36CE">
        <w:rPr>
          <w:rFonts w:ascii="Arial" w:hAnsi="Arial" w:cs="Arial"/>
          <w:color w:val="000000" w:themeColor="text1"/>
          <w:sz w:val="23"/>
          <w:szCs w:val="23"/>
        </w:rPr>
        <w:t xml:space="preserve">The early years system has set a goal of strengthening </w:t>
      </w:r>
      <w:r w:rsidR="00EE26C4" w:rsidRPr="00EB36CE">
        <w:rPr>
          <w:rFonts w:ascii="Arial" w:hAnsi="Arial" w:cs="Arial"/>
          <w:color w:val="000000" w:themeColor="text1"/>
          <w:sz w:val="23"/>
          <w:szCs w:val="23"/>
        </w:rPr>
        <w:t xml:space="preserve">equity, </w:t>
      </w:r>
      <w:proofErr w:type="gramStart"/>
      <w:r w:rsidR="00EE26C4" w:rsidRPr="00EB36CE">
        <w:rPr>
          <w:rFonts w:ascii="Arial" w:hAnsi="Arial" w:cs="Arial"/>
          <w:color w:val="000000" w:themeColor="text1"/>
          <w:sz w:val="23"/>
          <w:szCs w:val="23"/>
        </w:rPr>
        <w:t>diversity</w:t>
      </w:r>
      <w:proofErr w:type="gramEnd"/>
      <w:r w:rsidR="00EE26C4" w:rsidRPr="00EB36CE">
        <w:rPr>
          <w:rFonts w:ascii="Arial" w:hAnsi="Arial" w:cs="Arial"/>
          <w:color w:val="000000" w:themeColor="text1"/>
          <w:sz w:val="23"/>
          <w:szCs w:val="23"/>
        </w:rPr>
        <w:t xml:space="preserve"> and inclusion</w:t>
      </w:r>
      <w:r w:rsidR="00994B1A" w:rsidRPr="00EB36CE">
        <w:rPr>
          <w:rFonts w:ascii="Arial" w:hAnsi="Arial" w:cs="Arial"/>
          <w:color w:val="000000" w:themeColor="text1"/>
          <w:sz w:val="23"/>
          <w:szCs w:val="23"/>
        </w:rPr>
        <w:t xml:space="preserve"> in order to bring to life our vision that all children and families experience a real, lived sense of belonging in the early years system. </w:t>
      </w:r>
      <w:r w:rsidR="00994B1A" w:rsidRPr="00EB36CE">
        <w:rPr>
          <w:rFonts w:ascii="Arial" w:hAnsi="Arial" w:cs="Arial"/>
          <w:sz w:val="23"/>
          <w:szCs w:val="23"/>
        </w:rPr>
        <w:t xml:space="preserve">Engage your team in discussing the past year’s accomplishments and next year’s goals with a focus on </w:t>
      </w:r>
      <w:r w:rsidR="001F1026">
        <w:rPr>
          <w:rFonts w:ascii="Arial" w:hAnsi="Arial" w:cs="Arial"/>
          <w:sz w:val="23"/>
          <w:szCs w:val="23"/>
        </w:rPr>
        <w:t xml:space="preserve">Equity, Diversity and Inclusion </w:t>
      </w:r>
      <w:r w:rsidR="00D83195">
        <w:rPr>
          <w:rFonts w:ascii="Arial" w:hAnsi="Arial" w:cs="Arial"/>
          <w:sz w:val="23"/>
          <w:szCs w:val="23"/>
        </w:rPr>
        <w:t xml:space="preserve">and Belonging </w:t>
      </w:r>
      <w:r w:rsidR="00994B1A" w:rsidRPr="00EB36CE">
        <w:rPr>
          <w:rFonts w:ascii="Arial" w:hAnsi="Arial" w:cs="Arial"/>
          <w:sz w:val="23"/>
          <w:szCs w:val="23"/>
        </w:rPr>
        <w:t>in the early years system.</w:t>
      </w:r>
    </w:p>
    <w:p w14:paraId="6E56B36A" w14:textId="77777777" w:rsidR="00277702" w:rsidRPr="00277702" w:rsidRDefault="00277702" w:rsidP="00277702">
      <w:pPr>
        <w:ind w:left="851" w:right="556"/>
        <w:jc w:val="both"/>
        <w:rPr>
          <w:rFonts w:ascii="Arial" w:hAnsi="Arial" w:cs="Arial"/>
          <w:iCs/>
          <w:sz w:val="2"/>
          <w:szCs w:val="2"/>
        </w:rPr>
      </w:pPr>
    </w:p>
    <w:p w14:paraId="781C5D51" w14:textId="77777777" w:rsidR="00277702" w:rsidRDefault="007B1831" w:rsidP="00277702">
      <w:pPr>
        <w:ind w:left="851" w:right="556"/>
        <w:jc w:val="both"/>
        <w:rPr>
          <w:rFonts w:ascii="Arial" w:hAnsi="Arial" w:cs="Arial"/>
          <w:sz w:val="23"/>
          <w:szCs w:val="23"/>
        </w:rPr>
      </w:pPr>
      <w:r w:rsidRPr="001523D5">
        <w:rPr>
          <w:rFonts w:ascii="Arial" w:hAnsi="Arial" w:cs="Arial"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90DA5" wp14:editId="6BDE37F7">
                <wp:simplePos x="0" y="0"/>
                <wp:positionH relativeFrom="column">
                  <wp:posOffset>6350</wp:posOffset>
                </wp:positionH>
                <wp:positionV relativeFrom="paragraph">
                  <wp:posOffset>84455</wp:posOffset>
                </wp:positionV>
                <wp:extent cx="345440" cy="339725"/>
                <wp:effectExtent l="0" t="0" r="0" b="317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6A6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6" type="#_x0000_t120" style="position:absolute;margin-left:.5pt;margin-top:6.65pt;width:27.2pt;height:2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" fillcolor="#4f81bd [3204]" strokecolor="white"/>
            </w:pict>
          </mc:Fallback>
        </mc:AlternateConten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Engage your team in visioning goals for the year ahead. </w:t>
      </w:r>
      <w:r w:rsidR="001515E8" w:rsidRPr="001523D5">
        <w:rPr>
          <w:rFonts w:ascii="Arial" w:hAnsi="Arial" w:cs="Arial"/>
          <w:iCs/>
          <w:sz w:val="23"/>
          <w:szCs w:val="23"/>
        </w:rPr>
        <w:t>Include educators fro</w:t>
      </w:r>
      <w:r w:rsidR="00002B61" w:rsidRPr="001523D5">
        <w:rPr>
          <w:rFonts w:ascii="Arial" w:hAnsi="Arial" w:cs="Arial"/>
          <w:iCs/>
          <w:sz w:val="23"/>
          <w:szCs w:val="23"/>
        </w:rPr>
        <w:t>m all service types, including child care, s</w:t>
      </w:r>
      <w:r w:rsidR="001515E8" w:rsidRPr="001523D5">
        <w:rPr>
          <w:rFonts w:ascii="Arial" w:hAnsi="Arial" w:cs="Arial"/>
          <w:iCs/>
          <w:sz w:val="23"/>
          <w:szCs w:val="23"/>
        </w:rPr>
        <w:t>chool</w:t>
      </w:r>
      <w:r w:rsidR="00A520AC">
        <w:rPr>
          <w:rFonts w:ascii="Arial" w:hAnsi="Arial" w:cs="Arial"/>
          <w:iCs/>
          <w:sz w:val="23"/>
          <w:szCs w:val="23"/>
        </w:rPr>
        <w:t>-</w:t>
      </w:r>
      <w:r w:rsidR="00002B61" w:rsidRPr="001523D5">
        <w:rPr>
          <w:rFonts w:ascii="Arial" w:hAnsi="Arial" w:cs="Arial"/>
          <w:iCs/>
          <w:sz w:val="23"/>
          <w:szCs w:val="23"/>
        </w:rPr>
        <w:t>age programs, licensed home child c</w:t>
      </w:r>
      <w:r w:rsidR="001515E8" w:rsidRPr="001523D5">
        <w:rPr>
          <w:rFonts w:ascii="Arial" w:hAnsi="Arial" w:cs="Arial"/>
          <w:iCs/>
          <w:sz w:val="23"/>
          <w:szCs w:val="23"/>
        </w:rPr>
        <w:t>are</w:t>
      </w:r>
      <w:r w:rsidR="00C66F3B" w:rsidRPr="001523D5">
        <w:rPr>
          <w:rFonts w:ascii="Arial" w:hAnsi="Arial" w:cs="Arial"/>
          <w:iCs/>
          <w:sz w:val="23"/>
          <w:szCs w:val="23"/>
        </w:rPr>
        <w:t>,</w:t>
      </w:r>
      <w:r w:rsidR="001515E8" w:rsidRPr="001523D5">
        <w:rPr>
          <w:rFonts w:ascii="Arial" w:hAnsi="Arial" w:cs="Arial"/>
          <w:iCs/>
          <w:sz w:val="23"/>
          <w:szCs w:val="23"/>
        </w:rPr>
        <w:t xml:space="preserve"> and EarlyON programs. 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Children, families, the ASCY Professional Learning Consultant and </w:t>
      </w:r>
      <w:r w:rsidR="00F3410D" w:rsidRPr="001523D5">
        <w:rPr>
          <w:rFonts w:ascii="Arial" w:hAnsi="Arial" w:cs="Arial"/>
          <w:iCs/>
          <w:sz w:val="23"/>
          <w:szCs w:val="23"/>
        </w:rPr>
        <w:t xml:space="preserve">the </w:t>
      </w:r>
      <w:r w:rsidR="00925A56" w:rsidRPr="001523D5">
        <w:rPr>
          <w:rFonts w:ascii="Arial" w:hAnsi="Arial" w:cs="Arial"/>
          <w:iCs/>
          <w:sz w:val="23"/>
          <w:szCs w:val="23"/>
        </w:rPr>
        <w:t>Community Living Hamilton Resource</w:t>
      </w:r>
      <w:r w:rsidR="0067515C">
        <w:rPr>
          <w:rFonts w:ascii="Arial" w:hAnsi="Arial" w:cs="Arial"/>
          <w:iCs/>
          <w:sz w:val="23"/>
          <w:szCs w:val="23"/>
        </w:rPr>
        <w:t xml:space="preserve"> Consultant </w:t>
      </w:r>
      <w:r w:rsidR="00925A56" w:rsidRPr="001523D5">
        <w:rPr>
          <w:rFonts w:ascii="Arial" w:hAnsi="Arial" w:cs="Arial"/>
          <w:iCs/>
          <w:sz w:val="23"/>
          <w:szCs w:val="23"/>
        </w:rPr>
        <w:t>for your program can all offer perspective to inform planning.</w:t>
      </w:r>
    </w:p>
    <w:p w14:paraId="519D2044" w14:textId="77777777" w:rsidR="00277702" w:rsidRPr="00277702" w:rsidRDefault="00277702" w:rsidP="00277702">
      <w:pPr>
        <w:ind w:left="851" w:right="556"/>
        <w:jc w:val="both"/>
        <w:rPr>
          <w:rFonts w:ascii="Arial" w:hAnsi="Arial" w:cs="Arial"/>
          <w:sz w:val="2"/>
          <w:szCs w:val="2"/>
        </w:rPr>
      </w:pPr>
    </w:p>
    <w:p w14:paraId="65358055" w14:textId="6C046DF2" w:rsidR="00D83195" w:rsidRPr="00D329A8" w:rsidRDefault="00D329A8" w:rsidP="00277702">
      <w:pPr>
        <w:ind w:left="851" w:right="556"/>
        <w:jc w:val="both"/>
        <w:rPr>
          <w:rFonts w:ascii="Arial" w:hAnsi="Arial" w:cs="Arial"/>
          <w:sz w:val="23"/>
          <w:szCs w:val="23"/>
        </w:rPr>
      </w:pPr>
      <w:r w:rsidRPr="00673FA7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6D90F7B" wp14:editId="53217DAB">
                <wp:simplePos x="0" y="0"/>
                <wp:positionH relativeFrom="page">
                  <wp:posOffset>7258050</wp:posOffset>
                </wp:positionH>
                <wp:positionV relativeFrom="paragraph">
                  <wp:posOffset>234950</wp:posOffset>
                </wp:positionV>
                <wp:extent cx="1819275" cy="504825"/>
                <wp:effectExtent l="0" t="0" r="9525" b="9525"/>
                <wp:wrapThrough wrapText="bothSides">
                  <wp:wrapPolygon edited="0">
                    <wp:start x="0" y="0"/>
                    <wp:lineTo x="0" y="21192"/>
                    <wp:lineTo x="21487" y="21192"/>
                    <wp:lineTo x="21487" y="0"/>
                    <wp:lineTo x="0" y="0"/>
                  </wp:wrapPolygon>
                </wp:wrapThrough>
                <wp:docPr id="281263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E536" w14:textId="77777777" w:rsidR="00277702" w:rsidRPr="00D329A8" w:rsidRDefault="00277702" w:rsidP="0027770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Literacy</w:t>
                            </w:r>
                          </w:p>
                          <w:p w14:paraId="22C72EF9" w14:textId="77777777" w:rsidR="00277702" w:rsidRPr="00D329A8" w:rsidRDefault="00277702" w:rsidP="0027770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Family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0F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5pt;margin-top:18.5pt;width:143.25pt;height:39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" stroked="f">
                <v:textbox>
                  <w:txbxContent>
                    <w:p w14:paraId="42D5E536" w14:textId="77777777" w:rsidR="00277702" w:rsidRPr="00D329A8" w:rsidRDefault="00277702" w:rsidP="0027770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Literacy</w:t>
                      </w:r>
                    </w:p>
                    <w:p w14:paraId="22C72EF9" w14:textId="77777777" w:rsidR="00277702" w:rsidRPr="00D329A8" w:rsidRDefault="00277702" w:rsidP="0027770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Family Engagement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277702" w:rsidRPr="001523D5">
        <w:rPr>
          <w:rFonts w:ascii="Arial" w:hAnsi="Arial" w:cs="Arial"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238183" wp14:editId="59E30A02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345440" cy="339725"/>
                <wp:effectExtent l="0" t="0" r="16510" b="22225"/>
                <wp:wrapNone/>
                <wp:docPr id="37699575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rgbClr val="FCAEEB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00AE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3" o:spid="_x0000_s1026" type="#_x0000_t120" style="position:absolute;margin-left:0;margin-top:20.8pt;width:27.2pt;height:26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" fillcolor="#fcaeeb" strokecolor="white">
                <w10:wrap anchorx="margin"/>
              </v:shape>
            </w:pict>
          </mc:Fallback>
        </mc:AlternateContent>
      </w:r>
      <w:r w:rsidR="00277702" w:rsidRPr="00673FA7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FD473DB" wp14:editId="28BE16D9">
                <wp:simplePos x="0" y="0"/>
                <wp:positionH relativeFrom="column">
                  <wp:posOffset>3762375</wp:posOffset>
                </wp:positionH>
                <wp:positionV relativeFrom="paragraph">
                  <wp:posOffset>247650</wp:posOffset>
                </wp:positionV>
                <wp:extent cx="3067050" cy="685800"/>
                <wp:effectExtent l="0" t="0" r="0" b="0"/>
                <wp:wrapThrough wrapText="bothSides">
                  <wp:wrapPolygon edited="0">
                    <wp:start x="0" y="0"/>
                    <wp:lineTo x="0" y="21000"/>
                    <wp:lineTo x="21466" y="21000"/>
                    <wp:lineTo x="21466" y="0"/>
                    <wp:lineTo x="0" y="0"/>
                  </wp:wrapPolygon>
                </wp:wrapThrough>
                <wp:docPr id="1204015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05441" w14:textId="77777777" w:rsidR="00277702" w:rsidRPr="00D329A8" w:rsidRDefault="00277702" w:rsidP="00673FA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Pedagogical Documentation</w:t>
                            </w:r>
                          </w:p>
                          <w:p w14:paraId="6A366910" w14:textId="36954F4F" w:rsidR="00673FA7" w:rsidRPr="00D329A8" w:rsidRDefault="00505088" w:rsidP="00673FA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Outdoor and Nature-Based Learning</w:t>
                            </w:r>
                          </w:p>
                          <w:p w14:paraId="44697FA0" w14:textId="77777777" w:rsidR="00673FA7" w:rsidRPr="00D329A8" w:rsidRDefault="00673FA7" w:rsidP="00673FA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Art Experiences</w:t>
                            </w:r>
                          </w:p>
                          <w:p w14:paraId="0BE717D3" w14:textId="178DACB6" w:rsidR="00505088" w:rsidRPr="00673FA7" w:rsidRDefault="00505088" w:rsidP="00277702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73DB" id="_x0000_s1027" type="#_x0000_t202" style="position:absolute;left:0;text-align:left;margin-left:296.25pt;margin-top:19.5pt;width:241.5pt;height:5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" stroked="f">
                <v:textbox>
                  <w:txbxContent>
                    <w:p w14:paraId="19105441" w14:textId="77777777" w:rsidR="00277702" w:rsidRPr="00D329A8" w:rsidRDefault="00277702" w:rsidP="00673FA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Pedagogical Documentation</w:t>
                      </w:r>
                    </w:p>
                    <w:p w14:paraId="6A366910" w14:textId="36954F4F" w:rsidR="00673FA7" w:rsidRPr="00D329A8" w:rsidRDefault="00505088" w:rsidP="00673FA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Outdoor and Nature-Based Learning</w:t>
                      </w:r>
                    </w:p>
                    <w:p w14:paraId="44697FA0" w14:textId="77777777" w:rsidR="00673FA7" w:rsidRPr="00D329A8" w:rsidRDefault="00673FA7" w:rsidP="00673FA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Art Experiences</w:t>
                      </w:r>
                    </w:p>
                    <w:p w14:paraId="0BE717D3" w14:textId="178DACB6" w:rsidR="00505088" w:rsidRPr="00673FA7" w:rsidRDefault="00505088" w:rsidP="00277702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77702" w:rsidRPr="00673FA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BAC9D9" wp14:editId="6CBFAED8">
                <wp:simplePos x="0" y="0"/>
                <wp:positionH relativeFrom="column">
                  <wp:posOffset>457200</wp:posOffset>
                </wp:positionH>
                <wp:positionV relativeFrom="paragraph">
                  <wp:posOffset>247650</wp:posOffset>
                </wp:positionV>
                <wp:extent cx="3219450" cy="666750"/>
                <wp:effectExtent l="0" t="0" r="0" b="0"/>
                <wp:wrapThrough wrapText="bothSides">
                  <wp:wrapPolygon edited="0">
                    <wp:start x="0" y="0"/>
                    <wp:lineTo x="0" y="20983"/>
                    <wp:lineTo x="21472" y="20983"/>
                    <wp:lineTo x="2147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50CEB" w14:textId="387BBBD9" w:rsidR="00673FA7" w:rsidRPr="00D329A8" w:rsidRDefault="00673FA7" w:rsidP="0050508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Equity, Diversity, Inclusion and Belonging (EDIB)</w:t>
                            </w:r>
                          </w:p>
                          <w:p w14:paraId="38878A14" w14:textId="39E2206E" w:rsidR="00673FA7" w:rsidRPr="00D329A8" w:rsidRDefault="00673FA7" w:rsidP="0050508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329A8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Tools for Life / Self Regulation</w:t>
                            </w:r>
                          </w:p>
                          <w:p w14:paraId="0FD0F6DC" w14:textId="227D1130" w:rsidR="00505088" w:rsidRPr="00505088" w:rsidRDefault="00505088" w:rsidP="00277702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C9D9" id="_x0000_s1028" type="#_x0000_t202" style="position:absolute;left:0;text-align:left;margin-left:36pt;margin-top:19.5pt;width:253.5pt;height:5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ZHEA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" stroked="f">
                <v:textbox>
                  <w:txbxContent>
                    <w:p w14:paraId="31A50CEB" w14:textId="387BBBD9" w:rsidR="00673FA7" w:rsidRPr="00D329A8" w:rsidRDefault="00673FA7" w:rsidP="0050508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Equity, Diversity, Inclusion and Belonging (EDIB)</w:t>
                      </w:r>
                    </w:p>
                    <w:p w14:paraId="38878A14" w14:textId="39E2206E" w:rsidR="00673FA7" w:rsidRPr="00D329A8" w:rsidRDefault="00673FA7" w:rsidP="0050508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329A8">
                        <w:rPr>
                          <w:rFonts w:ascii="Arial" w:hAnsi="Arial" w:cs="Arial"/>
                          <w:sz w:val="23"/>
                          <w:szCs w:val="23"/>
                        </w:rPr>
                        <w:t>Tools for Life / Self Regulation</w:t>
                      </w:r>
                    </w:p>
                    <w:p w14:paraId="0FD0F6DC" w14:textId="227D1130" w:rsidR="00505088" w:rsidRPr="00505088" w:rsidRDefault="00505088" w:rsidP="00277702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83195" w:rsidRPr="00EB36CE">
        <w:rPr>
          <w:rFonts w:ascii="Arial" w:hAnsi="Arial" w:cs="Arial"/>
          <w:sz w:val="24"/>
        </w:rPr>
        <w:t xml:space="preserve">In </w:t>
      </w:r>
      <w:r w:rsidR="00D83195" w:rsidRPr="00D329A8">
        <w:rPr>
          <w:rFonts w:ascii="Arial" w:hAnsi="Arial" w:cs="Arial"/>
          <w:sz w:val="23"/>
          <w:szCs w:val="23"/>
        </w:rPr>
        <w:t>2026</w:t>
      </w:r>
      <w:proofErr w:type="gramStart"/>
      <w:r w:rsidR="00D83195" w:rsidRPr="00D329A8">
        <w:rPr>
          <w:rFonts w:ascii="Arial" w:hAnsi="Arial" w:cs="Arial"/>
          <w:sz w:val="23"/>
          <w:szCs w:val="23"/>
        </w:rPr>
        <w:t>, as a community, professional learning</w:t>
      </w:r>
      <w:proofErr w:type="gramEnd"/>
      <w:r w:rsidR="00D83195" w:rsidRPr="00D329A8">
        <w:rPr>
          <w:rFonts w:ascii="Arial" w:hAnsi="Arial" w:cs="Arial"/>
          <w:sz w:val="23"/>
          <w:szCs w:val="23"/>
        </w:rPr>
        <w:t xml:space="preserve"> will continue to focus on deeper engagement </w:t>
      </w:r>
      <w:r w:rsidR="00277702" w:rsidRPr="00D329A8">
        <w:rPr>
          <w:rFonts w:ascii="Arial" w:hAnsi="Arial" w:cs="Arial"/>
          <w:sz w:val="23"/>
          <w:szCs w:val="23"/>
        </w:rPr>
        <w:t>of:</w:t>
      </w:r>
    </w:p>
    <w:p w14:paraId="69EB14F3" w14:textId="218B2C1B" w:rsidR="00673FA7" w:rsidRPr="00A70CA6" w:rsidRDefault="00673FA7" w:rsidP="00505088">
      <w:pPr>
        <w:pStyle w:val="ListParagraph"/>
        <w:tabs>
          <w:tab w:val="left" w:pos="450"/>
        </w:tabs>
        <w:ind w:left="450"/>
        <w:rPr>
          <w:rFonts w:ascii="Arial" w:hAnsi="Arial" w:cs="Arial"/>
          <w:sz w:val="24"/>
        </w:rPr>
      </w:pPr>
    </w:p>
    <w:p w14:paraId="721E3B0D" w14:textId="77777777" w:rsidR="00277702" w:rsidRDefault="00277702" w:rsidP="00277702">
      <w:pPr>
        <w:rPr>
          <w:rFonts w:ascii="Arial" w:hAnsi="Arial" w:cs="Arial"/>
          <w:sz w:val="24"/>
        </w:rPr>
      </w:pPr>
    </w:p>
    <w:p w14:paraId="199F854A" w14:textId="77777777" w:rsidR="00D329A8" w:rsidRPr="00D329A8" w:rsidRDefault="00D329A8" w:rsidP="00277702">
      <w:pPr>
        <w:rPr>
          <w:rFonts w:ascii="Arial" w:hAnsi="Arial" w:cs="Arial"/>
          <w:sz w:val="2"/>
          <w:szCs w:val="2"/>
        </w:rPr>
      </w:pPr>
    </w:p>
    <w:p w14:paraId="366F6ACF" w14:textId="3ACF8E8B" w:rsidR="00277702" w:rsidRPr="00D329A8" w:rsidRDefault="007B1831" w:rsidP="00D329A8">
      <w:pPr>
        <w:ind w:left="720"/>
        <w:rPr>
          <w:rFonts w:ascii="Arial" w:hAnsi="Arial" w:cs="Arial"/>
          <w:sz w:val="23"/>
          <w:szCs w:val="23"/>
        </w:rPr>
      </w:pPr>
      <w:r w:rsidRPr="00D329A8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3D56AB" wp14:editId="53F000FB">
                <wp:simplePos x="0" y="0"/>
                <wp:positionH relativeFrom="column">
                  <wp:posOffset>16510</wp:posOffset>
                </wp:positionH>
                <wp:positionV relativeFrom="paragraph">
                  <wp:posOffset>81915</wp:posOffset>
                </wp:positionV>
                <wp:extent cx="345440" cy="339725"/>
                <wp:effectExtent l="0" t="0" r="0" b="317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A67B" id="AutoShape 13" o:spid="_x0000_s1026" type="#_x0000_t120" style="position:absolute;margin-left:1.3pt;margin-top:6.45pt;width:27.2pt;height:2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" fillcolor="#9bbb59 [3206]" strokecolor="white"/>
            </w:pict>
          </mc:Fallback>
        </mc:AlternateContent>
      </w:r>
      <w:r w:rsidR="00925A56" w:rsidRPr="00D329A8">
        <w:rPr>
          <w:rFonts w:ascii="Arial" w:hAnsi="Arial" w:cs="Arial"/>
          <w:iCs/>
          <w:sz w:val="23"/>
          <w:szCs w:val="23"/>
        </w:rPr>
        <w:t xml:space="preserve">Complete the </w:t>
      </w:r>
      <w:r w:rsidR="00135179" w:rsidRPr="00D329A8">
        <w:rPr>
          <w:rFonts w:ascii="Arial" w:hAnsi="Arial" w:cs="Arial"/>
          <w:iCs/>
          <w:sz w:val="23"/>
          <w:szCs w:val="23"/>
        </w:rPr>
        <w:t xml:space="preserve">HEYQP </w:t>
      </w:r>
      <w:r w:rsidR="00925A56" w:rsidRPr="00D329A8">
        <w:rPr>
          <w:rFonts w:ascii="Arial" w:hAnsi="Arial" w:cs="Arial"/>
          <w:iCs/>
          <w:sz w:val="23"/>
          <w:szCs w:val="23"/>
        </w:rPr>
        <w:t xml:space="preserve">Template and submit to </w:t>
      </w:r>
      <w:hyperlink r:id="rId9" w:history="1">
        <w:r w:rsidR="00A226FE" w:rsidRPr="00D329A8">
          <w:rPr>
            <w:rStyle w:val="Hyperlink"/>
            <w:rFonts w:ascii="Arial" w:hAnsi="Arial" w:cs="Arial"/>
            <w:iCs/>
            <w:sz w:val="23"/>
            <w:szCs w:val="23"/>
          </w:rPr>
          <w:t>HEYQP@hamilton.ca</w:t>
        </w:r>
      </w:hyperlink>
      <w:r w:rsidR="00925A56" w:rsidRPr="00D329A8">
        <w:rPr>
          <w:rFonts w:ascii="Arial" w:hAnsi="Arial" w:cs="Arial"/>
          <w:iCs/>
          <w:color w:val="1F497D" w:themeColor="text2"/>
          <w:sz w:val="23"/>
          <w:szCs w:val="23"/>
        </w:rPr>
        <w:t xml:space="preserve"> </w:t>
      </w:r>
      <w:r w:rsidR="00925A56" w:rsidRPr="00D329A8">
        <w:rPr>
          <w:rFonts w:ascii="Arial" w:hAnsi="Arial" w:cs="Arial"/>
          <w:iCs/>
          <w:sz w:val="23"/>
          <w:szCs w:val="23"/>
        </w:rPr>
        <w:t>by</w:t>
      </w:r>
      <w:r w:rsidR="00925A56" w:rsidRPr="00D329A8">
        <w:rPr>
          <w:rFonts w:ascii="Arial" w:hAnsi="Arial" w:cs="Arial"/>
          <w:iCs/>
          <w:color w:val="FF0000"/>
          <w:sz w:val="23"/>
          <w:szCs w:val="23"/>
        </w:rPr>
        <w:t xml:space="preserve"> </w:t>
      </w:r>
      <w:r w:rsidR="00E01AA7" w:rsidRPr="00D329A8">
        <w:rPr>
          <w:rFonts w:ascii="Arial" w:hAnsi="Arial" w:cs="Arial"/>
          <w:b/>
          <w:iCs/>
          <w:color w:val="000000" w:themeColor="text1"/>
          <w:sz w:val="23"/>
          <w:szCs w:val="23"/>
        </w:rPr>
        <w:t xml:space="preserve">April </w:t>
      </w:r>
      <w:r w:rsidR="00F44AC2" w:rsidRPr="00D329A8">
        <w:rPr>
          <w:rFonts w:ascii="Arial" w:hAnsi="Arial" w:cs="Arial"/>
          <w:b/>
          <w:iCs/>
          <w:color w:val="000000" w:themeColor="text1"/>
          <w:sz w:val="23"/>
          <w:szCs w:val="23"/>
        </w:rPr>
        <w:t>2</w:t>
      </w:r>
      <w:r w:rsidR="00501917" w:rsidRPr="00D329A8">
        <w:rPr>
          <w:rFonts w:ascii="Arial" w:hAnsi="Arial" w:cs="Arial"/>
          <w:b/>
          <w:iCs/>
          <w:color w:val="000000" w:themeColor="text1"/>
          <w:sz w:val="23"/>
          <w:szCs w:val="23"/>
        </w:rPr>
        <w:t>4</w:t>
      </w:r>
      <w:r w:rsidR="00E01AA7" w:rsidRPr="00D329A8">
        <w:rPr>
          <w:rFonts w:ascii="Arial" w:hAnsi="Arial" w:cs="Arial"/>
          <w:b/>
          <w:iCs/>
          <w:color w:val="000000" w:themeColor="text1"/>
          <w:sz w:val="23"/>
          <w:szCs w:val="23"/>
        </w:rPr>
        <w:t>, 202</w:t>
      </w:r>
      <w:r w:rsidR="00501917" w:rsidRPr="00D329A8">
        <w:rPr>
          <w:rFonts w:ascii="Arial" w:hAnsi="Arial" w:cs="Arial"/>
          <w:b/>
          <w:iCs/>
          <w:color w:val="000000" w:themeColor="text1"/>
          <w:sz w:val="23"/>
          <w:szCs w:val="23"/>
        </w:rPr>
        <w:t>6</w:t>
      </w:r>
      <w:r w:rsidR="00855602" w:rsidRPr="00D329A8">
        <w:rPr>
          <w:rFonts w:ascii="Arial" w:hAnsi="Arial" w:cs="Arial"/>
          <w:b/>
          <w:iCs/>
          <w:color w:val="000000" w:themeColor="text1"/>
          <w:sz w:val="23"/>
          <w:szCs w:val="23"/>
        </w:rPr>
        <w:t>.</w:t>
      </w:r>
      <w:r w:rsidR="00925A56" w:rsidRPr="00D329A8">
        <w:rPr>
          <w:rFonts w:ascii="Arial" w:hAnsi="Arial" w:cs="Arial"/>
          <w:iCs/>
          <w:color w:val="000000" w:themeColor="text1"/>
          <w:sz w:val="23"/>
          <w:szCs w:val="23"/>
        </w:rPr>
        <w:t xml:space="preserve">  </w:t>
      </w:r>
      <w:r w:rsidR="00673FA7" w:rsidRPr="00D329A8">
        <w:rPr>
          <w:rFonts w:ascii="Arial" w:hAnsi="Arial" w:cs="Arial"/>
          <w:iCs/>
          <w:color w:val="000000" w:themeColor="text1"/>
          <w:sz w:val="23"/>
          <w:szCs w:val="23"/>
        </w:rPr>
        <w:t xml:space="preserve">                                                                                           </w:t>
      </w:r>
      <w:r w:rsidR="00925A56" w:rsidRPr="00D329A8">
        <w:rPr>
          <w:rFonts w:ascii="Arial" w:hAnsi="Arial" w:cs="Arial"/>
          <w:sz w:val="23"/>
          <w:szCs w:val="23"/>
        </w:rPr>
        <w:t xml:space="preserve">The Hamilton Early Years Quality Program </w:t>
      </w:r>
      <w:r w:rsidR="00022800" w:rsidRPr="00D329A8">
        <w:rPr>
          <w:rFonts w:ascii="Arial" w:hAnsi="Arial" w:cs="Arial"/>
          <w:sz w:val="23"/>
          <w:szCs w:val="23"/>
        </w:rPr>
        <w:t>Resources a</w:t>
      </w:r>
      <w:r w:rsidR="00AD462F" w:rsidRPr="00D329A8">
        <w:rPr>
          <w:rFonts w:ascii="Arial" w:hAnsi="Arial" w:cs="Arial"/>
          <w:sz w:val="23"/>
          <w:szCs w:val="23"/>
        </w:rPr>
        <w:t xml:space="preserve">re </w:t>
      </w:r>
      <w:r w:rsidR="00925A56" w:rsidRPr="00D329A8">
        <w:rPr>
          <w:rFonts w:ascii="Arial" w:hAnsi="Arial" w:cs="Arial"/>
          <w:sz w:val="23"/>
          <w:szCs w:val="23"/>
        </w:rPr>
        <w:t>available to</w:t>
      </w:r>
      <w:r w:rsidR="00925A56" w:rsidRPr="00D329A8">
        <w:rPr>
          <w:rFonts w:ascii="Arial" w:hAnsi="Arial" w:cs="Arial"/>
          <w:iCs/>
          <w:sz w:val="23"/>
          <w:szCs w:val="23"/>
        </w:rPr>
        <w:t xml:space="preserve"> assist in the completion of the template and </w:t>
      </w:r>
      <w:r w:rsidR="00925A56" w:rsidRPr="00D329A8">
        <w:rPr>
          <w:rFonts w:ascii="Arial" w:hAnsi="Arial" w:cs="Arial"/>
          <w:sz w:val="23"/>
          <w:szCs w:val="23"/>
        </w:rPr>
        <w:t>help with determining goals and/or self-evaluating your progress</w:t>
      </w:r>
      <w:r w:rsidR="00D329A8" w:rsidRPr="00D329A8">
        <w:rPr>
          <w:rFonts w:ascii="Arial" w:hAnsi="Arial" w:cs="Arial"/>
          <w:sz w:val="23"/>
          <w:szCs w:val="23"/>
        </w:rPr>
        <w:t xml:space="preserve">: </w:t>
      </w:r>
      <w:hyperlink r:id="rId10" w:history="1">
        <w:r w:rsidR="00D329A8" w:rsidRPr="00D329A8">
          <w:rPr>
            <w:rStyle w:val="Hyperlink"/>
            <w:rFonts w:ascii="Arial" w:hAnsi="Arial" w:cs="Arial"/>
            <w:sz w:val="23"/>
            <w:szCs w:val="23"/>
          </w:rPr>
          <w:t>Early Years System | City of Hamilton</w:t>
        </w:r>
      </w:hyperlink>
      <w:r w:rsidR="00D329A8" w:rsidRPr="00D329A8">
        <w:rPr>
          <w:rFonts w:ascii="Arial" w:hAnsi="Arial" w:cs="Arial"/>
          <w:sz w:val="23"/>
          <w:szCs w:val="23"/>
        </w:rPr>
        <w:t xml:space="preserve"> </w:t>
      </w:r>
      <w:r w:rsidR="003B635B" w:rsidRPr="00D329A8">
        <w:rPr>
          <w:rFonts w:ascii="Arial" w:hAnsi="Arial" w:cs="Arial"/>
          <w:sz w:val="23"/>
          <w:szCs w:val="23"/>
        </w:rPr>
        <w:t xml:space="preserve">If you require </w:t>
      </w:r>
      <w:r w:rsidR="003B635B" w:rsidRPr="00D329A8">
        <w:rPr>
          <w:rFonts w:ascii="Arial" w:hAnsi="Arial" w:cs="Arial"/>
          <w:iCs/>
          <w:sz w:val="23"/>
          <w:szCs w:val="23"/>
        </w:rPr>
        <w:t>additional support</w:t>
      </w:r>
      <w:r w:rsidR="001D13DC" w:rsidRPr="00D329A8">
        <w:rPr>
          <w:rFonts w:ascii="Arial" w:hAnsi="Arial" w:cs="Arial"/>
          <w:iCs/>
          <w:sz w:val="23"/>
          <w:szCs w:val="23"/>
        </w:rPr>
        <w:t>,</w:t>
      </w:r>
      <w:r w:rsidR="003B635B" w:rsidRPr="00D329A8">
        <w:rPr>
          <w:rFonts w:ascii="Arial" w:hAnsi="Arial" w:cs="Arial"/>
          <w:iCs/>
          <w:sz w:val="23"/>
          <w:szCs w:val="23"/>
        </w:rPr>
        <w:t xml:space="preserve"> please reach out to the Quality Analysts or contact your ASCY Professional Learning Consultant (PLC).</w:t>
      </w:r>
    </w:p>
    <w:p w14:paraId="1147B4A5" w14:textId="77777777" w:rsidR="00277702" w:rsidRPr="00277702" w:rsidRDefault="00277702" w:rsidP="00277702">
      <w:pPr>
        <w:rPr>
          <w:rFonts w:ascii="Arial" w:hAnsi="Arial" w:cs="Arial"/>
          <w:iCs/>
          <w:color w:val="000000" w:themeColor="text1"/>
          <w:sz w:val="2"/>
          <w:szCs w:val="2"/>
        </w:rPr>
      </w:pPr>
    </w:p>
    <w:p w14:paraId="389CBEAC" w14:textId="77777777" w:rsidR="00277702" w:rsidRDefault="00F447A3" w:rsidP="00277702">
      <w:pPr>
        <w:ind w:left="720"/>
        <w:rPr>
          <w:rFonts w:ascii="Arial" w:hAnsi="Arial" w:cs="Arial"/>
          <w:iCs/>
          <w:sz w:val="23"/>
          <w:szCs w:val="23"/>
        </w:rPr>
      </w:pPr>
      <w:r w:rsidRPr="001523D5">
        <w:rPr>
          <w:rFonts w:ascii="Arial" w:hAnsi="Arial" w:cs="Arial"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32D555" wp14:editId="61162047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345440" cy="339725"/>
                <wp:effectExtent l="0" t="0" r="0" b="317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AD507" id="AutoShape 13" o:spid="_x0000_s1026" type="#_x0000_t120" style="position:absolute;margin-left:.3pt;margin-top:.3pt;width:27.2pt;height:2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" fillcolor="#8064a2 [3207]" strokecolor="white"/>
            </w:pict>
          </mc:Fallback>
        </mc:AlternateContent>
      </w:r>
      <w:r w:rsidR="00925A56" w:rsidRPr="001523D5">
        <w:rPr>
          <w:rFonts w:ascii="Arial" w:hAnsi="Arial" w:cs="Arial"/>
          <w:iCs/>
          <w:sz w:val="23"/>
          <w:szCs w:val="23"/>
        </w:rPr>
        <w:t>Once</w:t>
      </w:r>
      <w:r w:rsidR="005E5DD8" w:rsidRPr="001523D5">
        <w:rPr>
          <w:rFonts w:ascii="Arial" w:hAnsi="Arial" w:cs="Arial"/>
          <w:iCs/>
          <w:sz w:val="23"/>
          <w:szCs w:val="23"/>
        </w:rPr>
        <w:t xml:space="preserve"> </w:t>
      </w:r>
      <w:r w:rsidR="00E76AE0" w:rsidRPr="001523D5">
        <w:rPr>
          <w:rFonts w:ascii="Arial" w:hAnsi="Arial" w:cs="Arial"/>
          <w:iCs/>
          <w:sz w:val="23"/>
          <w:szCs w:val="23"/>
        </w:rPr>
        <w:t>t</w:t>
      </w:r>
      <w:r w:rsidR="005E5DD8" w:rsidRPr="001523D5">
        <w:rPr>
          <w:rFonts w:ascii="Arial" w:hAnsi="Arial" w:cs="Arial"/>
          <w:iCs/>
          <w:sz w:val="23"/>
          <w:szCs w:val="23"/>
        </w:rPr>
        <w:t>emplate</w:t>
      </w:r>
      <w:r w:rsidR="00E76AE0" w:rsidRPr="001523D5">
        <w:rPr>
          <w:rFonts w:ascii="Arial" w:hAnsi="Arial" w:cs="Arial"/>
          <w:iCs/>
          <w:sz w:val="23"/>
          <w:szCs w:val="23"/>
        </w:rPr>
        <w:t>s</w:t>
      </w:r>
      <w:r w:rsidR="005E5DD8" w:rsidRPr="001523D5">
        <w:rPr>
          <w:rFonts w:ascii="Arial" w:hAnsi="Arial" w:cs="Arial"/>
          <w:iCs/>
          <w:sz w:val="23"/>
          <w:szCs w:val="23"/>
        </w:rPr>
        <w:t xml:space="preserve"> </w:t>
      </w:r>
      <w:r w:rsidR="00E76AE0" w:rsidRPr="001523D5">
        <w:rPr>
          <w:rFonts w:ascii="Arial" w:hAnsi="Arial" w:cs="Arial"/>
          <w:iCs/>
          <w:sz w:val="23"/>
          <w:szCs w:val="23"/>
        </w:rPr>
        <w:t>are reviewed</w:t>
      </w:r>
      <w:r w:rsidR="00925A56" w:rsidRPr="001523D5">
        <w:rPr>
          <w:rFonts w:ascii="Arial" w:hAnsi="Arial" w:cs="Arial"/>
          <w:iCs/>
          <w:sz w:val="23"/>
          <w:szCs w:val="23"/>
        </w:rPr>
        <w:t>, program visit</w:t>
      </w:r>
      <w:r w:rsidR="00E76AE0" w:rsidRPr="001523D5">
        <w:rPr>
          <w:rFonts w:ascii="Arial" w:hAnsi="Arial" w:cs="Arial"/>
          <w:iCs/>
          <w:sz w:val="23"/>
          <w:szCs w:val="23"/>
        </w:rPr>
        <w:t xml:space="preserve">s will be scheduled. </w:t>
      </w:r>
      <w:r w:rsidR="00925A56" w:rsidRPr="001523D5">
        <w:rPr>
          <w:rFonts w:ascii="Arial" w:hAnsi="Arial" w:cs="Arial"/>
          <w:iCs/>
          <w:sz w:val="23"/>
          <w:szCs w:val="23"/>
        </w:rPr>
        <w:t>The visit provide</w:t>
      </w:r>
      <w:r w:rsidR="00855602" w:rsidRPr="001523D5">
        <w:rPr>
          <w:rFonts w:ascii="Arial" w:hAnsi="Arial" w:cs="Arial"/>
          <w:iCs/>
          <w:sz w:val="23"/>
          <w:szCs w:val="23"/>
        </w:rPr>
        <w:t>s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 an opportunity for the City of Hamilton and ASCY to tour </w:t>
      </w:r>
      <w:r w:rsidR="00855602" w:rsidRPr="001523D5">
        <w:rPr>
          <w:rFonts w:ascii="Arial" w:hAnsi="Arial" w:cs="Arial"/>
          <w:iCs/>
          <w:sz w:val="23"/>
          <w:szCs w:val="23"/>
        </w:rPr>
        <w:t xml:space="preserve">the </w:t>
      </w:r>
      <w:r w:rsidR="00925A56" w:rsidRPr="001523D5">
        <w:rPr>
          <w:rFonts w:ascii="Arial" w:hAnsi="Arial" w:cs="Arial"/>
          <w:iCs/>
          <w:sz w:val="23"/>
          <w:szCs w:val="23"/>
        </w:rPr>
        <w:t>program</w:t>
      </w:r>
      <w:r w:rsidR="00855602" w:rsidRPr="001523D5">
        <w:rPr>
          <w:rFonts w:ascii="Arial" w:hAnsi="Arial" w:cs="Arial"/>
          <w:iCs/>
          <w:sz w:val="23"/>
          <w:szCs w:val="23"/>
        </w:rPr>
        <w:t>(</w:t>
      </w:r>
      <w:r w:rsidR="00925A56" w:rsidRPr="001523D5">
        <w:rPr>
          <w:rFonts w:ascii="Arial" w:hAnsi="Arial" w:cs="Arial"/>
          <w:iCs/>
          <w:sz w:val="23"/>
          <w:szCs w:val="23"/>
        </w:rPr>
        <w:t>s</w:t>
      </w:r>
      <w:r w:rsidR="00B61B25" w:rsidRPr="001523D5">
        <w:rPr>
          <w:rFonts w:ascii="Arial" w:hAnsi="Arial" w:cs="Arial"/>
          <w:iCs/>
          <w:sz w:val="23"/>
          <w:szCs w:val="23"/>
        </w:rPr>
        <w:t>)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 </w:t>
      </w:r>
      <w:r w:rsidR="00855602" w:rsidRPr="001523D5">
        <w:rPr>
          <w:rFonts w:ascii="Arial" w:hAnsi="Arial" w:cs="Arial"/>
          <w:iCs/>
          <w:sz w:val="23"/>
          <w:szCs w:val="23"/>
        </w:rPr>
        <w:t xml:space="preserve">and </w:t>
      </w:r>
      <w:r w:rsidR="00925A56" w:rsidRPr="001523D5">
        <w:rPr>
          <w:rFonts w:ascii="Arial" w:hAnsi="Arial" w:cs="Arial"/>
          <w:iCs/>
          <w:sz w:val="23"/>
          <w:szCs w:val="23"/>
        </w:rPr>
        <w:t>have informal discussions with educators</w:t>
      </w:r>
      <w:r w:rsidR="00855602" w:rsidRPr="00EB36CE">
        <w:rPr>
          <w:rFonts w:ascii="Arial" w:hAnsi="Arial" w:cs="Arial"/>
          <w:iCs/>
          <w:sz w:val="23"/>
          <w:szCs w:val="23"/>
        </w:rPr>
        <w:t>.</w:t>
      </w:r>
      <w:r w:rsidR="00AD462F" w:rsidRPr="00EB36CE">
        <w:rPr>
          <w:rFonts w:ascii="Arial" w:hAnsi="Arial" w:cs="Arial"/>
          <w:iCs/>
          <w:sz w:val="23"/>
          <w:szCs w:val="23"/>
        </w:rPr>
        <w:t xml:space="preserve"> For 202</w:t>
      </w:r>
      <w:r w:rsidR="00501917">
        <w:rPr>
          <w:rFonts w:ascii="Arial" w:hAnsi="Arial" w:cs="Arial"/>
          <w:iCs/>
          <w:sz w:val="23"/>
          <w:szCs w:val="23"/>
        </w:rPr>
        <w:t>6</w:t>
      </w:r>
      <w:r w:rsidR="00AD462F" w:rsidRPr="00EB36CE">
        <w:rPr>
          <w:rFonts w:ascii="Arial" w:hAnsi="Arial" w:cs="Arial"/>
          <w:iCs/>
          <w:sz w:val="23"/>
          <w:szCs w:val="23"/>
        </w:rPr>
        <w:t xml:space="preserve">, quality visits will be scheduled </w:t>
      </w:r>
      <w:r w:rsidR="00A226FE" w:rsidRPr="00EB36CE">
        <w:rPr>
          <w:rFonts w:ascii="Arial" w:hAnsi="Arial" w:cs="Arial"/>
          <w:iCs/>
          <w:sz w:val="23"/>
          <w:szCs w:val="23"/>
        </w:rPr>
        <w:t>either virtually or in person</w:t>
      </w:r>
      <w:r w:rsidR="00AD462F" w:rsidRPr="00EB36CE">
        <w:rPr>
          <w:rFonts w:ascii="Arial" w:hAnsi="Arial" w:cs="Arial"/>
          <w:iCs/>
          <w:sz w:val="23"/>
          <w:szCs w:val="23"/>
        </w:rPr>
        <w:t>.</w:t>
      </w:r>
      <w:r w:rsidR="00AD462F" w:rsidRPr="001523D5">
        <w:rPr>
          <w:rFonts w:ascii="Arial" w:hAnsi="Arial" w:cs="Arial"/>
          <w:iCs/>
          <w:sz w:val="23"/>
          <w:szCs w:val="23"/>
        </w:rPr>
        <w:t xml:space="preserve"> </w:t>
      </w:r>
    </w:p>
    <w:p w14:paraId="2107B206" w14:textId="77777777" w:rsidR="00277702" w:rsidRPr="00277702" w:rsidRDefault="00277702" w:rsidP="00277702">
      <w:pPr>
        <w:ind w:left="720"/>
        <w:rPr>
          <w:rFonts w:ascii="Arial" w:hAnsi="Arial" w:cs="Arial"/>
          <w:iCs/>
          <w:sz w:val="2"/>
          <w:szCs w:val="2"/>
        </w:rPr>
      </w:pPr>
    </w:p>
    <w:p w14:paraId="626D53F7" w14:textId="77777777" w:rsidR="00277702" w:rsidRDefault="007B1831" w:rsidP="00277702">
      <w:pPr>
        <w:ind w:left="720"/>
        <w:rPr>
          <w:rFonts w:ascii="Arial" w:hAnsi="Arial" w:cs="Arial"/>
          <w:iCs/>
          <w:sz w:val="23"/>
          <w:szCs w:val="23"/>
        </w:rPr>
      </w:pPr>
      <w:r w:rsidRPr="001523D5">
        <w:rPr>
          <w:rFonts w:ascii="Arial" w:hAnsi="Arial" w:cs="Arial"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2EF76A" wp14:editId="10385516">
                <wp:simplePos x="0" y="0"/>
                <wp:positionH relativeFrom="column">
                  <wp:posOffset>10160</wp:posOffset>
                </wp:positionH>
                <wp:positionV relativeFrom="paragraph">
                  <wp:posOffset>80645</wp:posOffset>
                </wp:positionV>
                <wp:extent cx="345440" cy="339725"/>
                <wp:effectExtent l="0" t="0" r="0" b="317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BEF3" id="AutoShape 13" o:spid="_x0000_s1026" type="#_x0000_t120" style="position:absolute;margin-left:.8pt;margin-top:6.35pt;width:27.2pt;height:2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" fillcolor="#4bacc6 [3208]" strokecolor="white"/>
            </w:pict>
          </mc:Fallback>
        </mc:AlternateConten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Throughout the year, </w:t>
      </w:r>
      <w:r w:rsidR="00855602" w:rsidRPr="001523D5">
        <w:rPr>
          <w:rFonts w:ascii="Arial" w:hAnsi="Arial" w:cs="Arial"/>
          <w:iCs/>
          <w:sz w:val="23"/>
          <w:szCs w:val="23"/>
        </w:rPr>
        <w:t xml:space="preserve">as you </w:t>
      </w:r>
      <w:r w:rsidR="00925A56" w:rsidRPr="001523D5">
        <w:rPr>
          <w:rFonts w:ascii="Arial" w:hAnsi="Arial" w:cs="Arial"/>
          <w:iCs/>
          <w:sz w:val="23"/>
          <w:szCs w:val="23"/>
        </w:rPr>
        <w:t>work towards your goals with program leaders, educators, children</w:t>
      </w:r>
      <w:r w:rsidR="00F3410D" w:rsidRPr="001523D5">
        <w:rPr>
          <w:rFonts w:ascii="Arial" w:hAnsi="Arial" w:cs="Arial"/>
          <w:iCs/>
          <w:sz w:val="23"/>
          <w:szCs w:val="23"/>
        </w:rPr>
        <w:t xml:space="preserve">, </w:t>
      </w:r>
      <w:r w:rsidR="00925A56" w:rsidRPr="001523D5">
        <w:rPr>
          <w:rFonts w:ascii="Arial" w:hAnsi="Arial" w:cs="Arial"/>
          <w:iCs/>
          <w:sz w:val="23"/>
          <w:szCs w:val="23"/>
        </w:rPr>
        <w:t>and families</w:t>
      </w:r>
      <w:r w:rsidR="00855602" w:rsidRPr="001523D5">
        <w:rPr>
          <w:rFonts w:ascii="Arial" w:hAnsi="Arial" w:cs="Arial"/>
          <w:iCs/>
          <w:sz w:val="23"/>
          <w:szCs w:val="23"/>
        </w:rPr>
        <w:t>, d</w:t>
      </w:r>
      <w:r w:rsidR="00925A56" w:rsidRPr="001523D5">
        <w:rPr>
          <w:rFonts w:ascii="Arial" w:hAnsi="Arial" w:cs="Arial"/>
          <w:iCs/>
          <w:sz w:val="23"/>
          <w:szCs w:val="23"/>
        </w:rPr>
        <w:t>ocument the progress through photograph</w:t>
      </w:r>
      <w:r w:rsidR="00F3410D" w:rsidRPr="001523D5">
        <w:rPr>
          <w:rFonts w:ascii="Arial" w:hAnsi="Arial" w:cs="Arial"/>
          <w:iCs/>
          <w:sz w:val="23"/>
          <w:szCs w:val="23"/>
        </w:rPr>
        <w:t>s</w:t>
      </w:r>
      <w:r w:rsidR="00925A56" w:rsidRPr="001523D5">
        <w:rPr>
          <w:rFonts w:ascii="Arial" w:hAnsi="Arial" w:cs="Arial"/>
          <w:iCs/>
          <w:sz w:val="23"/>
          <w:szCs w:val="23"/>
        </w:rPr>
        <w:t>, testimon</w:t>
      </w:r>
      <w:r w:rsidR="00F3410D" w:rsidRPr="001523D5">
        <w:rPr>
          <w:rFonts w:ascii="Arial" w:hAnsi="Arial" w:cs="Arial"/>
          <w:iCs/>
          <w:sz w:val="23"/>
          <w:szCs w:val="23"/>
        </w:rPr>
        <w:t>ies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 or learning stories. This will enhance engagement of families, children and educators as well as being a means to share successes with the City of Hamilton and the community.</w:t>
      </w:r>
    </w:p>
    <w:p w14:paraId="5086CB8D" w14:textId="77777777" w:rsidR="00277702" w:rsidRPr="00277702" w:rsidRDefault="00277702" w:rsidP="00277702">
      <w:pPr>
        <w:ind w:left="720"/>
        <w:rPr>
          <w:rFonts w:ascii="Arial" w:hAnsi="Arial" w:cs="Arial"/>
          <w:iCs/>
          <w:sz w:val="2"/>
          <w:szCs w:val="2"/>
        </w:rPr>
      </w:pPr>
    </w:p>
    <w:p w14:paraId="545C2CA8" w14:textId="1EB5258C" w:rsidR="001D13DC" w:rsidRPr="00D329A8" w:rsidRDefault="007B1831" w:rsidP="00D329A8">
      <w:pPr>
        <w:ind w:left="720"/>
        <w:rPr>
          <w:rFonts w:ascii="Arial" w:hAnsi="Arial" w:cs="Arial"/>
          <w:iCs/>
          <w:color w:val="000000" w:themeColor="text1"/>
          <w:sz w:val="23"/>
          <w:szCs w:val="23"/>
        </w:rPr>
      </w:pPr>
      <w:r w:rsidRPr="001523D5">
        <w:rPr>
          <w:rFonts w:ascii="Arial" w:hAnsi="Arial" w:cs="Arial"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D6A008" wp14:editId="673C3CFF">
                <wp:simplePos x="0" y="0"/>
                <wp:positionH relativeFrom="column">
                  <wp:posOffset>10160</wp:posOffset>
                </wp:positionH>
                <wp:positionV relativeFrom="paragraph">
                  <wp:posOffset>58420</wp:posOffset>
                </wp:positionV>
                <wp:extent cx="345440" cy="339725"/>
                <wp:effectExtent l="0" t="0" r="0" b="317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339725"/>
                        </a:xfrm>
                        <a:prstGeom prst="flowChartConnector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98D2C" id="AutoShape 13" o:spid="_x0000_s1026" type="#_x0000_t120" style="position:absolute;margin-left:.8pt;margin-top:4.6pt;width:27.2pt;height:2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" fillcolor="#f79646 [3209]" strokecolor="white"/>
            </w:pict>
          </mc:Fallback>
        </mc:AlternateContent>
      </w:r>
      <w:r w:rsidR="00925A56" w:rsidRPr="001523D5">
        <w:rPr>
          <w:rFonts w:ascii="Arial" w:hAnsi="Arial" w:cs="Arial"/>
          <w:iCs/>
          <w:sz w:val="23"/>
          <w:szCs w:val="23"/>
        </w:rPr>
        <w:t>The Hamilton Early Years Quality Program</w:t>
      </w:r>
      <w:r w:rsidR="004B4D87">
        <w:rPr>
          <w:rFonts w:ascii="Arial" w:hAnsi="Arial" w:cs="Arial"/>
          <w:iCs/>
          <w:sz w:val="23"/>
          <w:szCs w:val="23"/>
        </w:rPr>
        <w:t xml:space="preserve"> 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Template </w:t>
      </w:r>
      <w:r w:rsidR="001C5436">
        <w:rPr>
          <w:rFonts w:ascii="Arial" w:hAnsi="Arial" w:cs="Arial"/>
          <w:iCs/>
          <w:sz w:val="23"/>
          <w:szCs w:val="23"/>
        </w:rPr>
        <w:t>is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 intended to be </w:t>
      </w:r>
      <w:r w:rsidR="001C5436">
        <w:rPr>
          <w:rFonts w:ascii="Arial" w:hAnsi="Arial" w:cs="Arial"/>
          <w:iCs/>
          <w:sz w:val="23"/>
          <w:szCs w:val="23"/>
        </w:rPr>
        <w:t xml:space="preserve">a 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living document and as such changes may evolve.  Please notify the City of Hamilton </w:t>
      </w:r>
      <w:r w:rsidR="00925A56" w:rsidRPr="00EB36CE">
        <w:rPr>
          <w:rFonts w:ascii="Arial" w:hAnsi="Arial" w:cs="Arial"/>
          <w:iCs/>
          <w:sz w:val="23"/>
          <w:szCs w:val="23"/>
        </w:rPr>
        <w:t xml:space="preserve">at </w:t>
      </w:r>
      <w:hyperlink r:id="rId11" w:history="1">
        <w:r w:rsidR="00A226FE" w:rsidRPr="00EB36CE">
          <w:rPr>
            <w:rStyle w:val="Hyperlink"/>
            <w:rFonts w:ascii="Arial" w:hAnsi="Arial" w:cs="Arial"/>
            <w:iCs/>
            <w:sz w:val="23"/>
            <w:szCs w:val="23"/>
          </w:rPr>
          <w:t>HEYQP@hamilton.ca</w:t>
        </w:r>
      </w:hyperlink>
      <w:r w:rsidR="000837E3" w:rsidRPr="001523D5">
        <w:rPr>
          <w:rFonts w:ascii="Arial" w:hAnsi="Arial" w:cs="Arial"/>
          <w:iCs/>
          <w:color w:val="1F497D" w:themeColor="text2"/>
          <w:sz w:val="23"/>
          <w:szCs w:val="23"/>
        </w:rPr>
        <w:t xml:space="preserve"> </w:t>
      </w:r>
      <w:r w:rsidR="00925A56" w:rsidRPr="001523D5">
        <w:rPr>
          <w:rFonts w:ascii="Arial" w:hAnsi="Arial" w:cs="Arial"/>
          <w:iCs/>
          <w:sz w:val="23"/>
          <w:szCs w:val="23"/>
        </w:rPr>
        <w:t xml:space="preserve">of any significant changes </w:t>
      </w:r>
      <w:r w:rsidR="00855602" w:rsidRPr="001523D5">
        <w:rPr>
          <w:rFonts w:ascii="Arial" w:hAnsi="Arial" w:cs="Arial"/>
          <w:iCs/>
          <w:sz w:val="23"/>
          <w:szCs w:val="23"/>
        </w:rPr>
        <w:t xml:space="preserve">such as </w:t>
      </w:r>
      <w:r w:rsidR="000837E3" w:rsidRPr="001523D5">
        <w:rPr>
          <w:rFonts w:ascii="Arial" w:hAnsi="Arial" w:cs="Arial"/>
          <w:iCs/>
          <w:sz w:val="23"/>
          <w:szCs w:val="23"/>
        </w:rPr>
        <w:t xml:space="preserve">a </w:t>
      </w:r>
      <w:r w:rsidR="00855602" w:rsidRPr="001523D5">
        <w:rPr>
          <w:rFonts w:ascii="Arial" w:hAnsi="Arial" w:cs="Arial"/>
          <w:iCs/>
          <w:sz w:val="23"/>
          <w:szCs w:val="23"/>
        </w:rPr>
        <w:t xml:space="preserve">change in the role of </w:t>
      </w:r>
      <w:r w:rsidR="000837E3" w:rsidRPr="001523D5">
        <w:rPr>
          <w:rFonts w:ascii="Arial" w:hAnsi="Arial" w:cs="Arial"/>
          <w:iCs/>
          <w:sz w:val="23"/>
          <w:szCs w:val="23"/>
        </w:rPr>
        <w:t>s</w:t>
      </w:r>
      <w:r w:rsidR="00925A56" w:rsidRPr="001523D5">
        <w:rPr>
          <w:rFonts w:ascii="Arial" w:hAnsi="Arial" w:cs="Arial"/>
          <w:iCs/>
          <w:sz w:val="23"/>
          <w:szCs w:val="23"/>
        </w:rPr>
        <w:t>upervisor</w:t>
      </w:r>
      <w:r w:rsidR="00855602" w:rsidRPr="001523D5">
        <w:rPr>
          <w:rFonts w:ascii="Arial" w:hAnsi="Arial" w:cs="Arial"/>
          <w:iCs/>
          <w:sz w:val="23"/>
          <w:szCs w:val="23"/>
        </w:rPr>
        <w:t>, or other factors which impact priorities</w:t>
      </w:r>
      <w:r w:rsidR="00925A56" w:rsidRPr="001523D5">
        <w:rPr>
          <w:rFonts w:ascii="Arial" w:hAnsi="Arial" w:cs="Arial"/>
          <w:iCs/>
          <w:sz w:val="23"/>
          <w:szCs w:val="23"/>
        </w:rPr>
        <w:t>.</w:t>
      </w:r>
    </w:p>
    <w:p w14:paraId="7739EF11" w14:textId="6B4F1817" w:rsidR="00E23743" w:rsidRPr="00E23743" w:rsidRDefault="00037A8C" w:rsidP="00E2374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Part</w:t>
      </w:r>
      <w:r w:rsidR="004678DD">
        <w:rPr>
          <w:rFonts w:ascii="Arial" w:hAnsi="Arial" w:cs="Arial"/>
          <w:b/>
          <w:sz w:val="26"/>
          <w:szCs w:val="26"/>
        </w:rPr>
        <w:t xml:space="preserve"> </w:t>
      </w:r>
      <w:r w:rsidR="00A605D3">
        <w:rPr>
          <w:rFonts w:ascii="Arial" w:hAnsi="Arial" w:cs="Arial"/>
          <w:b/>
          <w:sz w:val="26"/>
          <w:szCs w:val="26"/>
        </w:rPr>
        <w:t>1</w:t>
      </w:r>
      <w:r w:rsidR="00E23743" w:rsidRPr="00E23743">
        <w:rPr>
          <w:rFonts w:ascii="Arial" w:hAnsi="Arial" w:cs="Arial"/>
          <w:b/>
          <w:sz w:val="26"/>
          <w:szCs w:val="26"/>
        </w:rPr>
        <w:t>:</w:t>
      </w:r>
      <w:r w:rsidR="00E23743" w:rsidRPr="00E23743">
        <w:rPr>
          <w:rFonts w:ascii="Arial" w:hAnsi="Arial" w:cs="Arial"/>
          <w:sz w:val="26"/>
          <w:szCs w:val="26"/>
        </w:rPr>
        <w:t xml:space="preserve">  </w:t>
      </w:r>
      <w:r w:rsidR="00A6698D">
        <w:rPr>
          <w:rFonts w:ascii="Arial" w:hAnsi="Arial" w:cs="Arial"/>
          <w:b/>
          <w:sz w:val="26"/>
          <w:szCs w:val="26"/>
        </w:rPr>
        <w:t>Documentation of the program’s</w:t>
      </w:r>
      <w:r w:rsidR="006B47A3" w:rsidRPr="006B47A3">
        <w:rPr>
          <w:rFonts w:ascii="Arial" w:hAnsi="Arial" w:cs="Arial"/>
          <w:b/>
          <w:sz w:val="26"/>
          <w:szCs w:val="26"/>
        </w:rPr>
        <w:t xml:space="preserve"> quality journey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75"/>
      </w:tblGrid>
      <w:tr w:rsidR="00F86F61" w:rsidRPr="003647A9" w14:paraId="3C291068" w14:textId="77777777" w:rsidTr="006B47A3">
        <w:trPr>
          <w:trHeight w:val="520"/>
        </w:trPr>
        <w:tc>
          <w:tcPr>
            <w:tcW w:w="14175" w:type="dxa"/>
            <w:shd w:val="clear" w:color="auto" w:fill="C6D9F1" w:themeFill="text2" w:themeFillTint="33"/>
          </w:tcPr>
          <w:p w14:paraId="04955378" w14:textId="77777777" w:rsidR="001515E8" w:rsidRPr="001515E8" w:rsidRDefault="00015780" w:rsidP="001515E8">
            <w:pPr>
              <w:pStyle w:val="ListParagraph"/>
              <w:ind w:left="420"/>
              <w:rPr>
                <w:rFonts w:ascii="Arial" w:hAnsi="Arial" w:cs="Arial"/>
                <w:b/>
                <w:sz w:val="24"/>
                <w:szCs w:val="24"/>
              </w:rPr>
            </w:pPr>
            <w:r w:rsidRPr="001515E8">
              <w:rPr>
                <w:rFonts w:ascii="Arial" w:hAnsi="Arial" w:cs="Arial"/>
              </w:rPr>
              <w:br w:type="page"/>
            </w:r>
          </w:p>
          <w:p w14:paraId="18941C21" w14:textId="77777777" w:rsidR="00D83195" w:rsidRDefault="00925A56" w:rsidP="001515E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515E8">
              <w:rPr>
                <w:rFonts w:ascii="Arial" w:hAnsi="Arial" w:cs="Arial"/>
                <w:b/>
                <w:sz w:val="24"/>
                <w:szCs w:val="24"/>
              </w:rPr>
              <w:t>In consultation with your team,</w:t>
            </w:r>
            <w:r w:rsidR="007A67C6">
              <w:rPr>
                <w:rFonts w:ascii="Arial" w:hAnsi="Arial" w:cs="Arial"/>
                <w:b/>
                <w:sz w:val="24"/>
                <w:szCs w:val="24"/>
              </w:rPr>
              <w:t xml:space="preserve"> reflect on 202</w:t>
            </w:r>
            <w:r w:rsidR="007F536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A67C6">
              <w:rPr>
                <w:rFonts w:ascii="Arial" w:hAnsi="Arial" w:cs="Arial"/>
                <w:b/>
                <w:sz w:val="24"/>
                <w:szCs w:val="24"/>
              </w:rPr>
              <w:t xml:space="preserve"> in terms of your program</w:t>
            </w:r>
            <w:r w:rsidR="003605A1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="007A67C6">
              <w:rPr>
                <w:rFonts w:ascii="Arial" w:hAnsi="Arial" w:cs="Arial"/>
                <w:b/>
                <w:sz w:val="24"/>
                <w:szCs w:val="24"/>
              </w:rPr>
              <w:t xml:space="preserve">s ability to sustain </w:t>
            </w:r>
            <w:r w:rsidR="007A67C6" w:rsidRPr="00B6025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How does Learning </w:t>
            </w:r>
            <w:proofErr w:type="gramStart"/>
            <w:r w:rsidR="007A67C6" w:rsidRPr="00B60255">
              <w:rPr>
                <w:rFonts w:ascii="Arial" w:hAnsi="Arial" w:cs="Arial"/>
                <w:b/>
                <w:i/>
                <w:sz w:val="24"/>
                <w:szCs w:val="24"/>
              </w:rPr>
              <w:t>Happen?</w:t>
            </w:r>
            <w:r w:rsidR="000E14B2">
              <w:rPr>
                <w:rFonts w:ascii="Arial" w:hAnsi="Arial" w:cs="Arial"/>
                <w:b/>
                <w:sz w:val="24"/>
                <w:szCs w:val="24"/>
              </w:rPr>
              <w:t>,</w:t>
            </w:r>
            <w:proofErr w:type="gramEnd"/>
            <w:r w:rsidR="007A67C6">
              <w:rPr>
                <w:rFonts w:ascii="Arial" w:hAnsi="Arial" w:cs="Arial"/>
                <w:b/>
                <w:sz w:val="24"/>
                <w:szCs w:val="24"/>
              </w:rPr>
              <w:t xml:space="preserve"> its foundations and approaches. </w:t>
            </w:r>
          </w:p>
          <w:p w14:paraId="17325CF5" w14:textId="77777777" w:rsidR="00D83195" w:rsidRDefault="00D83195" w:rsidP="00D83195">
            <w:pPr>
              <w:pStyle w:val="ListParagraph"/>
              <w:ind w:left="42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FD278" w14:textId="1567EE9F" w:rsidR="00A6698D" w:rsidRPr="00EB36CE" w:rsidRDefault="000E14B2" w:rsidP="00D83195">
            <w:pPr>
              <w:pStyle w:val="ListParagraph"/>
              <w:ind w:left="4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7A67C6">
              <w:rPr>
                <w:rFonts w:ascii="Arial" w:hAnsi="Arial" w:cs="Arial"/>
                <w:b/>
                <w:sz w:val="24"/>
                <w:szCs w:val="24"/>
              </w:rPr>
              <w:t>nclude documentation or learning stories that speak to relationships with families, children and</w:t>
            </w:r>
            <w:r w:rsidR="006B47A3" w:rsidRPr="001515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A67C6">
              <w:rPr>
                <w:rFonts w:ascii="Arial" w:hAnsi="Arial" w:cs="Arial"/>
                <w:b/>
                <w:sz w:val="24"/>
                <w:szCs w:val="24"/>
              </w:rPr>
              <w:t>among educators</w:t>
            </w:r>
            <w:r w:rsidR="001523D5" w:rsidRPr="00EB36CE">
              <w:rPr>
                <w:rFonts w:ascii="Arial" w:hAnsi="Arial" w:cs="Arial"/>
                <w:b/>
                <w:sz w:val="24"/>
                <w:szCs w:val="24"/>
              </w:rPr>
              <w:t>, with at least one example of your program’s ability to sustain equity, diversity</w:t>
            </w:r>
            <w:r w:rsidR="00592A5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523D5" w:rsidRPr="00EB36CE">
              <w:rPr>
                <w:rFonts w:ascii="Arial" w:hAnsi="Arial" w:cs="Arial"/>
                <w:b/>
                <w:sz w:val="24"/>
                <w:szCs w:val="24"/>
              </w:rPr>
              <w:t>inclusion</w:t>
            </w:r>
            <w:r w:rsidR="00592A50">
              <w:rPr>
                <w:rFonts w:ascii="Arial" w:hAnsi="Arial" w:cs="Arial"/>
                <w:b/>
                <w:sz w:val="24"/>
                <w:szCs w:val="24"/>
              </w:rPr>
              <w:t xml:space="preserve"> and belonging</w:t>
            </w:r>
            <w:r w:rsidR="001523D5" w:rsidRPr="00EB36C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67C6" w:rsidRPr="00EB36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7A3" w:rsidRPr="00EB36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1AA7" w:rsidRPr="00EB36CE">
              <w:rPr>
                <w:rFonts w:ascii="Arial" w:hAnsi="Arial" w:cs="Arial"/>
                <w:b/>
                <w:sz w:val="24"/>
                <w:szCs w:val="24"/>
              </w:rPr>
              <w:t xml:space="preserve">Multi-service organizations please include documentation for each program type </w:t>
            </w:r>
            <w:r w:rsidR="0049785B" w:rsidRPr="00EB36CE">
              <w:rPr>
                <w:rFonts w:ascii="Arial" w:hAnsi="Arial" w:cs="Arial"/>
                <w:b/>
                <w:sz w:val="24"/>
                <w:szCs w:val="24"/>
              </w:rPr>
              <w:t xml:space="preserve">including </w:t>
            </w:r>
            <w:r w:rsidR="00E01AA7" w:rsidRPr="00EB36CE">
              <w:rPr>
                <w:rFonts w:ascii="Arial" w:hAnsi="Arial" w:cs="Arial"/>
                <w:b/>
                <w:sz w:val="24"/>
                <w:szCs w:val="24"/>
              </w:rPr>
              <w:t>child care, EarlyON</w:t>
            </w:r>
            <w:r w:rsidR="0049785B" w:rsidRPr="00EB36CE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r w:rsidR="00E01AA7" w:rsidRPr="00EB36CE">
              <w:rPr>
                <w:rFonts w:ascii="Arial" w:hAnsi="Arial" w:cs="Arial"/>
                <w:b/>
                <w:sz w:val="24"/>
                <w:szCs w:val="24"/>
              </w:rPr>
              <w:t>LHCC</w:t>
            </w:r>
            <w:r w:rsidR="0049785B" w:rsidRPr="00EB36C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72A486B" w14:textId="77777777" w:rsidR="001515E8" w:rsidRPr="001515E8" w:rsidRDefault="001515E8" w:rsidP="001515E8">
            <w:pPr>
              <w:pStyle w:val="ListParagraph"/>
              <w:ind w:left="4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1945" w:rsidRPr="003647A9" w14:paraId="073FFFE9" w14:textId="77777777" w:rsidTr="006B47A3">
        <w:trPr>
          <w:trHeight w:val="1101"/>
        </w:trPr>
        <w:tc>
          <w:tcPr>
            <w:tcW w:w="14175" w:type="dxa"/>
          </w:tcPr>
          <w:p w14:paraId="0E672FF7" w14:textId="77777777" w:rsidR="001515E8" w:rsidRDefault="00ED1945" w:rsidP="00F3410D">
            <w:pPr>
              <w:pStyle w:val="ListParagraph"/>
              <w:ind w:left="769"/>
              <w:rPr>
                <w:rFonts w:ascii="Arial" w:hAnsi="Arial" w:cs="Arial"/>
                <w:b/>
                <w:sz w:val="24"/>
                <w:szCs w:val="24"/>
              </w:rPr>
            </w:pPr>
            <w:r w:rsidRPr="00BE42F0">
              <w:rPr>
                <w:rFonts w:ascii="Arial" w:hAnsi="Arial" w:cs="Arial"/>
                <w:i/>
              </w:rPr>
              <w:br w:type="page"/>
            </w:r>
            <w:r w:rsidR="00FE5A4C" w:rsidRPr="00BE42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92551DE" w14:textId="7B94903F" w:rsidR="000E14B2" w:rsidRDefault="00D83195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Insert reflection </w:t>
            </w:r>
            <w:r w:rsidR="006E503D">
              <w:rPr>
                <w:rFonts w:ascii="Arial" w:hAnsi="Arial" w:cs="Arial"/>
                <w:sz w:val="24"/>
                <w:szCs w:val="24"/>
              </w:rPr>
              <w:t>here or</w:t>
            </w:r>
            <w:r>
              <w:rPr>
                <w:rFonts w:ascii="Arial" w:hAnsi="Arial" w:cs="Arial"/>
                <w:sz w:val="24"/>
                <w:szCs w:val="24"/>
              </w:rPr>
              <w:t xml:space="preserve"> attach a separate document. </w:t>
            </w:r>
          </w:p>
          <w:p w14:paraId="6630524F" w14:textId="66D29A15" w:rsidR="00475BB2" w:rsidRDefault="00475BB2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</w:p>
          <w:p w14:paraId="386DFB5C" w14:textId="77777777" w:rsidR="00475BB2" w:rsidRDefault="00475BB2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</w:p>
          <w:p w14:paraId="3D5270EA" w14:textId="77777777" w:rsidR="00D83195" w:rsidRDefault="00D83195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</w:p>
          <w:p w14:paraId="29BE53E3" w14:textId="77777777" w:rsidR="00D83195" w:rsidRDefault="00D83195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</w:p>
          <w:p w14:paraId="239337FF" w14:textId="77777777" w:rsidR="00D83195" w:rsidRDefault="00D83195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</w:p>
          <w:p w14:paraId="3693AC22" w14:textId="77777777" w:rsidR="00D83195" w:rsidRDefault="00D83195" w:rsidP="00F3410D">
            <w:pPr>
              <w:pStyle w:val="ListParagraph"/>
              <w:ind w:left="769"/>
              <w:rPr>
                <w:rFonts w:ascii="Arial" w:hAnsi="Arial" w:cs="Arial"/>
                <w:sz w:val="24"/>
                <w:szCs w:val="24"/>
              </w:rPr>
            </w:pPr>
          </w:p>
          <w:p w14:paraId="441828F6" w14:textId="77777777" w:rsidR="00D83195" w:rsidRPr="00952B84" w:rsidRDefault="00D83195" w:rsidP="00952B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86463" w14:textId="77777777" w:rsidR="00883896" w:rsidRPr="002209D1" w:rsidRDefault="00883896" w:rsidP="002209D1">
            <w:pPr>
              <w:rPr>
                <w:rFonts w:ascii="Arial" w:hAnsi="Arial" w:cs="Arial"/>
                <w:i/>
              </w:rPr>
            </w:pPr>
          </w:p>
        </w:tc>
      </w:tr>
    </w:tbl>
    <w:p w14:paraId="48E31B8F" w14:textId="55D71207" w:rsidR="0023736F" w:rsidRPr="00AD462F" w:rsidRDefault="0023736F">
      <w:pPr>
        <w:rPr>
          <w:rFonts w:ascii="Arial" w:hAnsi="Arial" w:cs="Aria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1"/>
      </w:tblGrid>
      <w:tr w:rsidR="0023736F" w:rsidRPr="00AD462F" w14:paraId="3F02818C" w14:textId="77777777" w:rsidTr="00FB047C">
        <w:tc>
          <w:tcPr>
            <w:tcW w:w="14721" w:type="dxa"/>
            <w:shd w:val="clear" w:color="auto" w:fill="B8CCE4" w:themeFill="accent1" w:themeFillTint="66"/>
          </w:tcPr>
          <w:p w14:paraId="4BA50687" w14:textId="77777777" w:rsidR="00883896" w:rsidRPr="00AD462F" w:rsidRDefault="00883896" w:rsidP="00883896">
            <w:pPr>
              <w:rPr>
                <w:rFonts w:ascii="Arial" w:hAnsi="Arial" w:cs="Arial"/>
                <w:b/>
                <w:sz w:val="24"/>
              </w:rPr>
            </w:pPr>
          </w:p>
          <w:p w14:paraId="0726DA4C" w14:textId="40ACD665" w:rsidR="00D83195" w:rsidRDefault="00D83195" w:rsidP="00D8319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4"/>
              </w:rPr>
            </w:pPr>
            <w:r w:rsidRPr="006E503D">
              <w:rPr>
                <w:rFonts w:ascii="Arial" w:hAnsi="Arial" w:cs="Arial"/>
                <w:b/>
                <w:sz w:val="24"/>
              </w:rPr>
              <w:t>P</w:t>
            </w:r>
            <w:r w:rsidR="00017C92" w:rsidRPr="006E503D">
              <w:rPr>
                <w:rFonts w:ascii="Arial" w:hAnsi="Arial" w:cs="Arial"/>
                <w:b/>
                <w:sz w:val="24"/>
              </w:rPr>
              <w:t xml:space="preserve">rofessional Learning </w:t>
            </w:r>
          </w:p>
          <w:p w14:paraId="3CCF65A7" w14:textId="77777777" w:rsidR="006E503D" w:rsidRPr="006E503D" w:rsidRDefault="006E503D" w:rsidP="006E503D">
            <w:pPr>
              <w:pStyle w:val="ListParagraph"/>
              <w:ind w:left="420"/>
              <w:rPr>
                <w:rFonts w:ascii="Arial" w:hAnsi="Arial" w:cs="Arial"/>
                <w:b/>
                <w:sz w:val="24"/>
              </w:rPr>
            </w:pPr>
          </w:p>
          <w:p w14:paraId="1A956E38" w14:textId="01338B3C" w:rsidR="00592A50" w:rsidRPr="00592A50" w:rsidRDefault="00017C92" w:rsidP="00592A50">
            <w:pPr>
              <w:pStyle w:val="ListParagraph"/>
              <w:numPr>
                <w:ilvl w:val="0"/>
                <w:numId w:val="33"/>
              </w:numPr>
              <w:contextualSpacing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In partnership with ASCY, the City of Hamilton </w:t>
            </w:r>
            <w:r w:rsidR="00D83195"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respond</w:t>
            </w:r>
            <w:r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</w:t>
            </w:r>
            <w:r w:rsidR="00D83195"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to </w:t>
            </w:r>
            <w:r w:rsidR="006E503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and supports the </w:t>
            </w:r>
            <w:r w:rsidR="00D83195"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professional learning </w:t>
            </w:r>
            <w:r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needs </w:t>
            </w:r>
            <w:r w:rsidR="004C43B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within </w:t>
            </w:r>
            <w:r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the early </w:t>
            </w:r>
            <w:proofErr w:type="gramStart"/>
            <w:r w:rsidR="00592A50"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years</w:t>
            </w:r>
            <w:proofErr w:type="gramEnd"/>
            <w:r w:rsidRPr="00017C9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community</w:t>
            </w:r>
            <w:r w:rsidR="006E503D" w:rsidRPr="00592A5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592A50" w:rsidRPr="00592A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help us better understand how we can continue to enhance and tailor professional learning opportunities, we invite organizations to share:</w:t>
            </w:r>
          </w:p>
          <w:p w14:paraId="7E7322D7" w14:textId="71B20B6B" w:rsidR="00883896" w:rsidRDefault="00883896" w:rsidP="00D83195">
            <w:pPr>
              <w:pStyle w:val="ListParagraph"/>
              <w:ind w:left="4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  <w:p w14:paraId="154CD134" w14:textId="2E4DAAC5" w:rsidR="004C43BA" w:rsidRPr="00017C92" w:rsidRDefault="004C43BA" w:rsidP="00D83195">
            <w:pPr>
              <w:pStyle w:val="ListParagraph"/>
              <w:ind w:left="42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3736F" w:rsidRPr="00AD462F" w14:paraId="02166442" w14:textId="77777777" w:rsidTr="00FB047C">
        <w:tc>
          <w:tcPr>
            <w:tcW w:w="14721" w:type="dxa"/>
          </w:tcPr>
          <w:p w14:paraId="5E30A08A" w14:textId="3A8DB233" w:rsidR="0023736F" w:rsidRPr="00AD462F" w:rsidRDefault="0023736F">
            <w:pPr>
              <w:rPr>
                <w:rFonts w:ascii="Arial" w:hAnsi="Arial" w:cs="Arial"/>
                <w:sz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95"/>
            </w:tblGrid>
            <w:tr w:rsidR="00994B1A" w:rsidRPr="00D83195" w14:paraId="2784FB97" w14:textId="77777777" w:rsidTr="002F4F0D">
              <w:trPr>
                <w:trHeight w:val="422"/>
              </w:trPr>
              <w:tc>
                <w:tcPr>
                  <w:tcW w:w="14495" w:type="dxa"/>
                </w:tcPr>
                <w:p w14:paraId="38D594F6" w14:textId="63906241" w:rsidR="00952B84" w:rsidRDefault="00952B84" w:rsidP="00952B84">
                  <w:pPr>
                    <w:pStyle w:val="ListParagraph"/>
                    <w:numPr>
                      <w:ilvl w:val="0"/>
                      <w:numId w:val="32"/>
                    </w:numPr>
                    <w:contextualSpacing w:val="0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What PL have you participated in that has helped move your practice forward?</w:t>
                  </w:r>
                </w:p>
                <w:p w14:paraId="30B8D233" w14:textId="77777777" w:rsidR="00952B84" w:rsidRDefault="00952B84" w:rsidP="00952B84">
                  <w:pPr>
                    <w:pStyle w:val="ListParagraph"/>
                    <w:contextualSpacing w:val="0"/>
                    <w:rPr>
                      <w:rFonts w:ascii="Arial" w:eastAsia="Times New Roman" w:hAnsi="Arial" w:cs="Arial"/>
                    </w:rPr>
                  </w:pPr>
                </w:p>
                <w:p w14:paraId="26529C0A" w14:textId="12D3F66B" w:rsidR="00952B84" w:rsidRPr="00952B84" w:rsidRDefault="00952B84" w:rsidP="00102F8A">
                  <w:pPr>
                    <w:pStyle w:val="ListParagraph"/>
                    <w:numPr>
                      <w:ilvl w:val="0"/>
                      <w:numId w:val="32"/>
                    </w:numPr>
                    <w:contextualSpacing w:val="0"/>
                    <w:rPr>
                      <w:rFonts w:ascii="Arial" w:eastAsia="Times New Roman" w:hAnsi="Arial" w:cs="Arial"/>
                    </w:rPr>
                  </w:pPr>
                  <w:r w:rsidRPr="00952B84">
                    <w:rPr>
                      <w:rFonts w:ascii="Arial" w:eastAsia="Times New Roman" w:hAnsi="Arial" w:cs="Arial"/>
                    </w:rPr>
                    <w:t xml:space="preserve">What future PL would </w:t>
                  </w:r>
                  <w:r>
                    <w:rPr>
                      <w:rFonts w:ascii="Arial" w:eastAsia="Times New Roman" w:hAnsi="Arial" w:cs="Arial"/>
                    </w:rPr>
                    <w:t xml:space="preserve">support moving </w:t>
                  </w:r>
                  <w:r w:rsidRPr="00952B84">
                    <w:rPr>
                      <w:rFonts w:ascii="Arial" w:eastAsia="Times New Roman" w:hAnsi="Arial" w:cs="Arial"/>
                    </w:rPr>
                    <w:t>your practice</w:t>
                  </w:r>
                  <w:r>
                    <w:rPr>
                      <w:rFonts w:ascii="Arial" w:eastAsia="Times New Roman" w:hAnsi="Arial" w:cs="Arial"/>
                    </w:rPr>
                    <w:t xml:space="preserve"> forward?</w:t>
                  </w:r>
                </w:p>
                <w:p w14:paraId="090F2D89" w14:textId="77777777" w:rsidR="00952B84" w:rsidRDefault="00952B84" w:rsidP="00952B84">
                  <w:pPr>
                    <w:pStyle w:val="ListParagraph"/>
                    <w:contextualSpacing w:val="0"/>
                    <w:rPr>
                      <w:rFonts w:ascii="Arial" w:eastAsia="Times New Roman" w:hAnsi="Arial" w:cs="Arial"/>
                    </w:rPr>
                  </w:pPr>
                </w:p>
                <w:p w14:paraId="6BD43F78" w14:textId="77777777" w:rsidR="00D329A8" w:rsidRDefault="00D329A8" w:rsidP="00952B84">
                  <w:pPr>
                    <w:pStyle w:val="ListParagraph"/>
                    <w:contextualSpacing w:val="0"/>
                    <w:rPr>
                      <w:rFonts w:ascii="Arial" w:eastAsia="Times New Roman" w:hAnsi="Arial" w:cs="Arial"/>
                    </w:rPr>
                  </w:pPr>
                </w:p>
                <w:p w14:paraId="0C976832" w14:textId="3F7E56B7" w:rsidR="00994B1A" w:rsidRPr="00D83195" w:rsidRDefault="00994B1A" w:rsidP="00D83195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2CB3A039" w14:textId="1027EF99" w:rsidR="00964981" w:rsidRPr="00D83195" w:rsidRDefault="00964981" w:rsidP="00D83195">
            <w:pPr>
              <w:rPr>
                <w:rFonts w:ascii="Arial" w:hAnsi="Arial" w:cs="Arial"/>
                <w:i/>
                <w:sz w:val="24"/>
              </w:rPr>
            </w:pPr>
          </w:p>
        </w:tc>
      </w:tr>
    </w:tbl>
    <w:p w14:paraId="61B8217B" w14:textId="77777777" w:rsidR="00E013DD" w:rsidRDefault="00E013DD" w:rsidP="00344CDB">
      <w:p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QualityAssuredPlan"/>
    </w:p>
    <w:p w14:paraId="4F1C767D" w14:textId="09DC410C" w:rsidR="00F16E2F" w:rsidRDefault="005B32FE" w:rsidP="00344CDB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2B. </w:t>
      </w:r>
      <w:r w:rsidR="004B4D87" w:rsidRPr="004B4D8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Planning </w:t>
      </w:r>
      <w:r w:rsidR="007821BF" w:rsidRPr="007821B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Goals</w:t>
      </w:r>
    </w:p>
    <w:p w14:paraId="3632B941" w14:textId="527E374D" w:rsidR="00A131AD" w:rsidRPr="003647A9" w:rsidRDefault="00AD41D3" w:rsidP="00344CDB">
      <w:pPr>
        <w:rPr>
          <w:rFonts w:ascii="Arial" w:hAnsi="Arial" w:cs="Arial"/>
          <w:sz w:val="24"/>
          <w:szCs w:val="24"/>
        </w:rPr>
      </w:pPr>
      <w:r w:rsidRPr="003647A9">
        <w:rPr>
          <w:rFonts w:ascii="Arial" w:hAnsi="Arial" w:cs="Arial"/>
          <w:b/>
          <w:color w:val="000000" w:themeColor="text1"/>
          <w:sz w:val="24"/>
          <w:szCs w:val="24"/>
        </w:rPr>
        <w:t>Quality Assured</w:t>
      </w:r>
      <w:bookmarkEnd w:id="1"/>
      <w:r w:rsidRPr="003647A9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3647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3743" w:rsidRPr="00E23743">
        <w:rPr>
          <w:rFonts w:ascii="Arial" w:hAnsi="Arial" w:cs="Arial"/>
          <w:sz w:val="24"/>
          <w:szCs w:val="24"/>
        </w:rPr>
        <w:t xml:space="preserve">Indicate whether the goals are </w:t>
      </w:r>
      <w:r w:rsidR="00E23743" w:rsidRPr="00E23743">
        <w:rPr>
          <w:rFonts w:ascii="Arial" w:hAnsi="Arial" w:cs="Arial"/>
          <w:i/>
          <w:sz w:val="24"/>
          <w:szCs w:val="24"/>
        </w:rPr>
        <w:t xml:space="preserve">new </w:t>
      </w:r>
      <w:r w:rsidR="00E23743" w:rsidRPr="00E23743">
        <w:rPr>
          <w:rFonts w:ascii="Arial" w:hAnsi="Arial" w:cs="Arial"/>
          <w:sz w:val="24"/>
          <w:szCs w:val="24"/>
        </w:rPr>
        <w:t xml:space="preserve">or </w:t>
      </w:r>
      <w:r w:rsidR="00E23743" w:rsidRPr="00E23743">
        <w:rPr>
          <w:rFonts w:ascii="Arial" w:hAnsi="Arial" w:cs="Arial"/>
          <w:i/>
          <w:sz w:val="24"/>
          <w:szCs w:val="24"/>
        </w:rPr>
        <w:t>continued</w:t>
      </w:r>
      <w:r w:rsidR="00E23743" w:rsidRPr="00E23743">
        <w:rPr>
          <w:rFonts w:ascii="Arial" w:hAnsi="Arial" w:cs="Arial"/>
          <w:sz w:val="24"/>
          <w:szCs w:val="24"/>
        </w:rPr>
        <w:t>. If a goal is continued, update tasks and timelines</w:t>
      </w:r>
      <w:r w:rsidR="002C2F43">
        <w:rPr>
          <w:rFonts w:ascii="Arial" w:hAnsi="Arial" w:cs="Arial"/>
          <w:sz w:val="24"/>
          <w:szCs w:val="24"/>
        </w:rPr>
        <w:t xml:space="preserve"> </w:t>
      </w:r>
      <w:r w:rsidR="00E23743" w:rsidRPr="00E23743">
        <w:rPr>
          <w:rFonts w:ascii="Arial" w:hAnsi="Arial" w:cs="Arial"/>
          <w:sz w:val="24"/>
          <w:szCs w:val="24"/>
        </w:rPr>
        <w:t xml:space="preserve">for the year ahead and add the </w:t>
      </w:r>
      <w:r w:rsidR="009054A4">
        <w:rPr>
          <w:rFonts w:ascii="Arial" w:hAnsi="Arial" w:cs="Arial"/>
          <w:sz w:val="24"/>
          <w:szCs w:val="24"/>
        </w:rPr>
        <w:t>element of the Hamilton Early Years Quality Program (HEYQP).</w:t>
      </w:r>
      <w:r w:rsidR="00383715">
        <w:rPr>
          <w:rFonts w:ascii="Arial" w:hAnsi="Arial" w:cs="Arial"/>
          <w:sz w:val="24"/>
          <w:szCs w:val="24"/>
        </w:rPr>
        <w:t xml:space="preserve"> </w:t>
      </w:r>
      <w:r w:rsidR="002D29CC" w:rsidRPr="002D29CC">
        <w:rPr>
          <w:rFonts w:ascii="Arial" w:hAnsi="Arial" w:cs="Arial"/>
          <w:sz w:val="24"/>
          <w:szCs w:val="24"/>
        </w:rPr>
        <w:t xml:space="preserve">Consider having a least one of the goals focus on equity, </w:t>
      </w:r>
      <w:proofErr w:type="gramStart"/>
      <w:r w:rsidR="002D29CC" w:rsidRPr="002D29CC">
        <w:rPr>
          <w:rFonts w:ascii="Arial" w:hAnsi="Arial" w:cs="Arial"/>
          <w:sz w:val="24"/>
          <w:szCs w:val="24"/>
        </w:rPr>
        <w:t>diversity</w:t>
      </w:r>
      <w:proofErr w:type="gramEnd"/>
      <w:r w:rsidR="002D29CC" w:rsidRPr="002D29CC">
        <w:rPr>
          <w:rFonts w:ascii="Arial" w:hAnsi="Arial" w:cs="Arial"/>
          <w:sz w:val="24"/>
          <w:szCs w:val="24"/>
        </w:rPr>
        <w:t xml:space="preserve"> and inclusion</w:t>
      </w:r>
      <w:r w:rsidR="00994B1A" w:rsidRPr="00EB36CE">
        <w:rPr>
          <w:rFonts w:cstheme="minorHAnsi"/>
        </w:rPr>
        <w:t>.</w:t>
      </w:r>
      <w:r w:rsidR="002D29CC">
        <w:rPr>
          <w:rFonts w:cstheme="minorHAnsi"/>
        </w:rPr>
        <w:t xml:space="preserve"> </w:t>
      </w:r>
      <w:r w:rsidR="002D29CC">
        <w:rPr>
          <w:rFonts w:ascii="Arial" w:hAnsi="Arial" w:cs="Arial"/>
          <w:sz w:val="24"/>
          <w:szCs w:val="24"/>
        </w:rPr>
        <w:t>For M</w:t>
      </w:r>
      <w:r w:rsidR="009527F4" w:rsidRPr="00EB36CE">
        <w:rPr>
          <w:rFonts w:ascii="Arial" w:hAnsi="Arial" w:cs="Arial"/>
          <w:sz w:val="24"/>
          <w:szCs w:val="24"/>
        </w:rPr>
        <w:t>ac</w:t>
      </w:r>
      <w:r w:rsidR="002D29CC">
        <w:rPr>
          <w:rFonts w:ascii="Arial" w:hAnsi="Arial" w:cs="Arial"/>
          <w:sz w:val="24"/>
          <w:szCs w:val="24"/>
        </w:rPr>
        <w:t>/</w:t>
      </w:r>
      <w:r w:rsidR="009527F4" w:rsidRPr="00EB36CE">
        <w:rPr>
          <w:rFonts w:ascii="Arial" w:hAnsi="Arial" w:cs="Arial"/>
          <w:sz w:val="24"/>
          <w:szCs w:val="24"/>
        </w:rPr>
        <w:t xml:space="preserve">Apple users who are unable to open the drop-down menus, please refer to page </w:t>
      </w:r>
      <w:r w:rsidR="001515E8" w:rsidRPr="00EB36CE">
        <w:rPr>
          <w:rFonts w:ascii="Arial" w:hAnsi="Arial" w:cs="Arial"/>
          <w:sz w:val="24"/>
          <w:szCs w:val="24"/>
        </w:rPr>
        <w:t>9</w:t>
      </w:r>
      <w:r w:rsidR="009527F4" w:rsidRPr="00EB36CE">
        <w:rPr>
          <w:rFonts w:ascii="Arial" w:hAnsi="Arial" w:cs="Arial"/>
          <w:sz w:val="24"/>
          <w:szCs w:val="24"/>
        </w:rPr>
        <w:t xml:space="preserve"> for a list of the items</w:t>
      </w:r>
      <w:r w:rsidR="00F3410D" w:rsidRPr="00EB36CE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435"/>
        <w:gridCol w:w="1890"/>
        <w:gridCol w:w="3420"/>
        <w:gridCol w:w="4140"/>
        <w:gridCol w:w="3780"/>
      </w:tblGrid>
      <w:tr w:rsidR="00BA3312" w:rsidRPr="003647A9" w14:paraId="21FB8AA5" w14:textId="593DD887" w:rsidTr="00BA3312">
        <w:trPr>
          <w:trHeight w:val="1062"/>
        </w:trPr>
        <w:tc>
          <w:tcPr>
            <w:tcW w:w="1435" w:type="dxa"/>
            <w:shd w:val="clear" w:color="auto" w:fill="C6D9F1" w:themeFill="text2" w:themeFillTint="33"/>
          </w:tcPr>
          <w:p w14:paraId="52F9D25F" w14:textId="3D4E9E6B" w:rsidR="00BA3312" w:rsidRPr="003647A9" w:rsidRDefault="00BA3312" w:rsidP="003647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90242627"/>
            <w:r>
              <w:rPr>
                <w:rFonts w:ascii="Arial" w:hAnsi="Arial" w:cs="Arial"/>
                <w:b/>
                <w:sz w:val="24"/>
                <w:szCs w:val="24"/>
              </w:rPr>
              <w:t>Is this a n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ew or</w:t>
            </w:r>
          </w:p>
          <w:p w14:paraId="55086598" w14:textId="4A1A07C0" w:rsidR="00BA3312" w:rsidRPr="003647A9" w:rsidRDefault="00BA3312" w:rsidP="003647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continued g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oal?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14:paraId="3E2E6551" w14:textId="77777777" w:rsidR="00BA3312" w:rsidRPr="003647A9" w:rsidRDefault="00BA3312" w:rsidP="003647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>Element of HEYQP</w:t>
            </w:r>
          </w:p>
          <w:p w14:paraId="14F199E3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C6D9F1" w:themeFill="text2" w:themeFillTint="33"/>
          </w:tcPr>
          <w:p w14:paraId="13A95B8E" w14:textId="77777777" w:rsidR="00BA3312" w:rsidRPr="003647A9" w:rsidRDefault="00BA3312" w:rsidP="00031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Quality Goals </w:t>
            </w:r>
          </w:p>
          <w:p w14:paraId="632A1201" w14:textId="77777777" w:rsidR="00BA3312" w:rsidRPr="003647A9" w:rsidRDefault="00BA3312" w:rsidP="00031A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18BC6" w14:textId="60D8B1D0" w:rsidR="00BA3312" w:rsidRPr="003647A9" w:rsidRDefault="00BA3312" w:rsidP="00E10B90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>Identify 1-3 Goals</w:t>
            </w:r>
          </w:p>
        </w:tc>
        <w:tc>
          <w:tcPr>
            <w:tcW w:w="4140" w:type="dxa"/>
            <w:shd w:val="clear" w:color="auto" w:fill="C6D9F1" w:themeFill="text2" w:themeFillTint="33"/>
          </w:tcPr>
          <w:p w14:paraId="365C1BD9" w14:textId="77777777" w:rsidR="00BA3312" w:rsidRPr="00BA2B2D" w:rsidRDefault="00BA3312" w:rsidP="003647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B2D">
              <w:rPr>
                <w:rFonts w:ascii="Arial" w:hAnsi="Arial" w:cs="Arial"/>
                <w:b/>
                <w:sz w:val="24"/>
                <w:szCs w:val="24"/>
              </w:rPr>
              <w:t>Rationale for Goal</w:t>
            </w:r>
          </w:p>
          <w:p w14:paraId="084C22E1" w14:textId="65653184" w:rsidR="00BA3312" w:rsidRPr="00BA2B2D" w:rsidRDefault="00BA3312" w:rsidP="003647A9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 xml:space="preserve">Use the drop-down menu to find the connection to </w:t>
            </w:r>
            <w:r w:rsidRPr="00B60255">
              <w:rPr>
                <w:rFonts w:ascii="Arial" w:hAnsi="Arial" w:cs="Arial"/>
                <w:i/>
                <w:sz w:val="24"/>
                <w:szCs w:val="24"/>
              </w:rPr>
              <w:t>How Does Learning Happen?</w:t>
            </w:r>
            <w:r w:rsidRPr="00BA2B2D">
              <w:rPr>
                <w:rFonts w:ascii="Arial" w:hAnsi="Arial" w:cs="Arial"/>
                <w:sz w:val="24"/>
                <w:szCs w:val="24"/>
              </w:rPr>
              <w:t xml:space="preserve"> and/or your Program Statement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A2B2D">
              <w:rPr>
                <w:rFonts w:ascii="Arial" w:hAnsi="Arial" w:cs="Arial"/>
                <w:sz w:val="24"/>
                <w:szCs w:val="24"/>
              </w:rPr>
              <w:t>Relevance to your program</w:t>
            </w:r>
            <w:r>
              <w:rPr>
                <w:rFonts w:ascii="Arial" w:hAnsi="Arial" w:cs="Arial"/>
                <w:sz w:val="24"/>
                <w:szCs w:val="24"/>
              </w:rPr>
              <w:t xml:space="preserve"> (w</w:t>
            </w:r>
            <w:r w:rsidRPr="00BA2B2D">
              <w:rPr>
                <w:rFonts w:ascii="Arial" w:hAnsi="Arial" w:cs="Arial"/>
                <w:sz w:val="24"/>
                <w:szCs w:val="24"/>
              </w:rPr>
              <w:t>hy did you choose this goal?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A2B2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6BE2B9E6" w14:textId="1C1B109F" w:rsidR="00BA3312" w:rsidRPr="003647A9" w:rsidRDefault="00BA3312" w:rsidP="00160C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b/>
                <w:sz w:val="24"/>
                <w:szCs w:val="24"/>
              </w:rPr>
              <w:t>will you a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ccomplish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his?  </w:t>
            </w:r>
          </w:p>
          <w:p w14:paraId="7402942D" w14:textId="62C76A8D" w:rsidR="00BA3312" w:rsidRPr="003647A9" w:rsidRDefault="00BA3312" w:rsidP="0041697E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>List key activities timelines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status.</w:t>
            </w:r>
          </w:p>
        </w:tc>
      </w:tr>
      <w:tr w:rsidR="00BA3312" w:rsidRPr="003647A9" w14:paraId="3F56F4AA" w14:textId="437BF164" w:rsidTr="00BA3312">
        <w:trPr>
          <w:trHeight w:val="466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758409226"/>
            <w:placeholder>
              <w:docPart w:val="307CB1A7A8E54C3FA3818DA95260B5C6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4A029F00" w14:textId="77777777" w:rsidR="00BA3312" w:rsidRPr="003647A9" w:rsidRDefault="00BA3312" w:rsidP="009054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-1119689786"/>
              <w:placeholder>
                <w:docPart w:val="5B707F9D0DB34B2CB2CFE7E194A2DF96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619AB2A4" w14:textId="77777777" w:rsidR="00BA3312" w:rsidRPr="003647A9" w:rsidRDefault="00BA3312" w:rsidP="009054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06C43026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2F77CADE" w14:textId="77777777" w:rsidR="00BA3312" w:rsidRPr="003647A9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E6ECE" w14:textId="77777777" w:rsidR="00BA3312" w:rsidRPr="003647A9" w:rsidRDefault="00BA3312" w:rsidP="00CD2F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DAB9A" w14:textId="77777777" w:rsidR="00BA3312" w:rsidRPr="003647A9" w:rsidRDefault="00BA3312" w:rsidP="00CD2F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0D19D2" w14:textId="77777777" w:rsidR="00BA3312" w:rsidRPr="00BA2B2D" w:rsidRDefault="00D329A8" w:rsidP="0042467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17397115"/>
                <w:placeholder>
                  <w:docPart w:val="FEED9C0FE6864B5691F12B6562A47D5C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BA2B2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0BA47631" w14:textId="77777777" w:rsidR="00BA3312" w:rsidRPr="003647A9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71DCE58A" w14:textId="629E7560" w:rsidTr="00BA3312">
        <w:trPr>
          <w:trHeight w:val="1300"/>
        </w:trPr>
        <w:tc>
          <w:tcPr>
            <w:tcW w:w="1435" w:type="dxa"/>
          </w:tcPr>
          <w:p w14:paraId="05F506D0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4130001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7F3E0D0" w14:textId="77777777" w:rsidR="00BA3312" w:rsidRPr="003647A9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20432C0" w14:textId="77777777" w:rsidR="00BA3312" w:rsidRPr="00BA2B2D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661BC983" w14:textId="77777777" w:rsidR="00BA3312" w:rsidRPr="00BA2B2D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530E97A8" w14:textId="77777777" w:rsidR="00BA3312" w:rsidRPr="003647A9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27A8E1D7" w14:textId="39F5AB25" w:rsidTr="00BA3312">
        <w:trPr>
          <w:trHeight w:val="454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641551085"/>
            <w:placeholder>
              <w:docPart w:val="FEDBC66D781C48608F817F25CF37B78E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425ED359" w14:textId="77777777" w:rsidR="00BA3312" w:rsidRPr="003647A9" w:rsidRDefault="00BA3312" w:rsidP="009054A4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alias w:val="Choose a quality element"/>
            <w:tag w:val="Choose a quality element"/>
            <w:id w:val="1217858430"/>
            <w:placeholder>
              <w:docPart w:val="537280A44A4347E0B5835B5BA00A2481"/>
            </w:placeholder>
            <w:showingPlcHdr/>
            <w:dropDownList>
              <w:listItem w:value="Choose an item."/>
              <w:listItem w:displayText="Ideas" w:value="Ideas"/>
              <w:listItem w:displayText="Governance" w:value="Governance"/>
              <w:listItem w:displayText="Infrastructure" w:value="Infrastructure"/>
              <w:listItem w:displayText="Planning, Policy &amp; Governance" w:value="Planning, Policy &amp; Governance"/>
              <w:listItem w:displayText="Financing" w:value="Financing"/>
              <w:listItem w:displayText="Human Resources" w:value="Human Resources"/>
              <w:listItem w:displayText="Environments" w:value="Environments"/>
              <w:listItem w:displayText="Data, Research &amp; Evaluation" w:value="Data, Research &amp; Evaluation"/>
            </w:dropDownList>
          </w:sdtPr>
          <w:sdtEndPr/>
          <w:sdtContent>
            <w:tc>
              <w:tcPr>
                <w:tcW w:w="1890" w:type="dxa"/>
              </w:tcPr>
              <w:p w14:paraId="4ADECCAE" w14:textId="77777777" w:rsidR="00BA3312" w:rsidRPr="003647A9" w:rsidRDefault="00BA3312" w:rsidP="009054A4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3420" w:type="dxa"/>
            <w:vMerge w:val="restart"/>
          </w:tcPr>
          <w:p w14:paraId="605F16C3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  <w:p w14:paraId="3AF911BA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029F314" w14:textId="77777777" w:rsidR="00BA3312" w:rsidRPr="003647A9" w:rsidRDefault="00D329A8" w:rsidP="00424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17397116"/>
                <w:placeholder>
                  <w:docPart w:val="CCCE6C263B564B159589CD5EA2C29B1B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645EE5F5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</w:tr>
      <w:tr w:rsidR="00BA3312" w:rsidRPr="003647A9" w14:paraId="354F47F2" w14:textId="22C10600" w:rsidTr="00BA3312">
        <w:trPr>
          <w:trHeight w:val="1270"/>
        </w:trPr>
        <w:tc>
          <w:tcPr>
            <w:tcW w:w="1435" w:type="dxa"/>
          </w:tcPr>
          <w:p w14:paraId="14ECC44F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A33BDF3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</w:tcPr>
          <w:p w14:paraId="0E0AF669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59BD988" w14:textId="77777777" w:rsidR="00BA3312" w:rsidRPr="00BA2B2D" w:rsidRDefault="00BA3312" w:rsidP="00BA2B2D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56F529DF" w14:textId="77777777" w:rsidR="00BA3312" w:rsidRPr="003647A9" w:rsidRDefault="00BA3312" w:rsidP="00424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16542655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</w:tr>
      <w:tr w:rsidR="00BA3312" w:rsidRPr="003647A9" w14:paraId="1F0B9FD2" w14:textId="1B06E06B" w:rsidTr="00BA3312">
        <w:trPr>
          <w:trHeight w:val="300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1893915514"/>
            <w:placeholder>
              <w:docPart w:val="89169BF713424D63B92DC51873EEF3C9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3D87EA2D" w14:textId="77777777" w:rsidR="00BA3312" w:rsidRPr="003647A9" w:rsidRDefault="00BA3312" w:rsidP="009054A4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-2019458286"/>
              <w:placeholder>
                <w:docPart w:val="065FF3CB9D184113BC2981A94CC691B8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222FA354" w14:textId="77777777" w:rsidR="00BA3312" w:rsidRPr="003647A9" w:rsidRDefault="00BA3312" w:rsidP="009054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1899A556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 w:val="restart"/>
          </w:tcPr>
          <w:p w14:paraId="59688339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  <w:p w14:paraId="197EF747" w14:textId="77777777" w:rsidR="00BA3312" w:rsidRPr="003647A9" w:rsidRDefault="00BA3312" w:rsidP="005E7F26">
            <w:pPr>
              <w:rPr>
                <w:rFonts w:ascii="Arial" w:hAnsi="Arial" w:cs="Arial"/>
              </w:rPr>
            </w:pPr>
          </w:p>
          <w:p w14:paraId="36E122E7" w14:textId="77777777" w:rsidR="00BA3312" w:rsidRPr="003647A9" w:rsidRDefault="00BA3312" w:rsidP="005E7F26">
            <w:pPr>
              <w:rPr>
                <w:rFonts w:ascii="Arial" w:hAnsi="Arial" w:cs="Arial"/>
              </w:rPr>
            </w:pPr>
          </w:p>
          <w:p w14:paraId="7604D606" w14:textId="77777777" w:rsidR="00BA3312" w:rsidRPr="003647A9" w:rsidRDefault="00BA3312" w:rsidP="005E7F2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293A9C7" w14:textId="77777777" w:rsidR="00BA3312" w:rsidRPr="003647A9" w:rsidRDefault="00D329A8" w:rsidP="004246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17397117"/>
                <w:placeholder>
                  <w:docPart w:val="CE5C291F84C6439086DE1EA51F67AC27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 " w:value="Relationships 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65E50C09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</w:tr>
      <w:tr w:rsidR="00BA3312" w:rsidRPr="003647A9" w14:paraId="63B7106C" w14:textId="27FE288D" w:rsidTr="00BA3312">
        <w:trPr>
          <w:trHeight w:val="1551"/>
        </w:trPr>
        <w:tc>
          <w:tcPr>
            <w:tcW w:w="1435" w:type="dxa"/>
          </w:tcPr>
          <w:p w14:paraId="1BFEFA02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C9D37A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CC2C45E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6F403D7" w14:textId="77777777" w:rsidR="00BA3312" w:rsidRPr="00BA2B2D" w:rsidRDefault="00BA3312" w:rsidP="00BA2B2D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0A444A11" w14:textId="77777777" w:rsidR="00BA3312" w:rsidRPr="00BA2B2D" w:rsidRDefault="00BA3312" w:rsidP="00C35C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78DA247F" w14:textId="77777777" w:rsidR="00BA3312" w:rsidRPr="003647A9" w:rsidRDefault="00BA3312" w:rsidP="00424671">
            <w:pPr>
              <w:rPr>
                <w:rFonts w:ascii="Arial" w:hAnsi="Arial" w:cs="Arial"/>
              </w:rPr>
            </w:pPr>
          </w:p>
        </w:tc>
      </w:tr>
    </w:tbl>
    <w:bookmarkEnd w:id="2"/>
    <w:p w14:paraId="00FDFBD8" w14:textId="7B0BAA4B" w:rsidR="00E72BAB" w:rsidRPr="003647A9" w:rsidRDefault="00E23743" w:rsidP="00E2374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</w:t>
      </w:r>
      <w:r w:rsidR="00925A56">
        <w:rPr>
          <w:rFonts w:ascii="Arial" w:hAnsi="Arial" w:cs="Arial"/>
          <w:sz w:val="24"/>
          <w:szCs w:val="24"/>
        </w:rPr>
        <w:t xml:space="preserve"> more than three </w:t>
      </w:r>
      <w:r w:rsidR="002F5CB7">
        <w:rPr>
          <w:rFonts w:ascii="Arial" w:hAnsi="Arial" w:cs="Arial"/>
          <w:sz w:val="24"/>
          <w:szCs w:val="24"/>
        </w:rPr>
        <w:t>q</w:t>
      </w:r>
      <w:r w:rsidR="00925A56">
        <w:rPr>
          <w:rFonts w:ascii="Arial" w:hAnsi="Arial" w:cs="Arial"/>
          <w:sz w:val="24"/>
          <w:szCs w:val="24"/>
        </w:rPr>
        <w:t>uality</w:t>
      </w:r>
      <w:r w:rsidRPr="00E23743">
        <w:rPr>
          <w:rFonts w:ascii="Arial" w:hAnsi="Arial" w:cs="Arial"/>
          <w:sz w:val="24"/>
          <w:szCs w:val="24"/>
        </w:rPr>
        <w:t xml:space="preserve"> goals, use the tab key in the last cell </w:t>
      </w:r>
      <w:r w:rsidR="00C94137">
        <w:rPr>
          <w:rFonts w:ascii="Arial" w:hAnsi="Arial" w:cs="Arial"/>
          <w:sz w:val="24"/>
          <w:szCs w:val="24"/>
        </w:rPr>
        <w:t>to</w:t>
      </w:r>
      <w:r w:rsidRPr="00E23743">
        <w:rPr>
          <w:rFonts w:ascii="Arial" w:hAnsi="Arial" w:cs="Arial"/>
          <w:sz w:val="24"/>
          <w:szCs w:val="24"/>
        </w:rPr>
        <w:t xml:space="preserve"> create a new row.</w:t>
      </w:r>
    </w:p>
    <w:p w14:paraId="2AB34392" w14:textId="1DDE0BED" w:rsidR="00F3410D" w:rsidRPr="003647A9" w:rsidRDefault="00AD41D3" w:rsidP="00F3410D">
      <w:pPr>
        <w:rPr>
          <w:rFonts w:ascii="Arial" w:hAnsi="Arial" w:cs="Arial"/>
          <w:sz w:val="24"/>
          <w:szCs w:val="24"/>
        </w:rPr>
      </w:pPr>
      <w:bookmarkStart w:id="3" w:name="AccessibiltyPlan"/>
      <w:r w:rsidRPr="003647A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Accessibility</w:t>
      </w:r>
      <w:bookmarkEnd w:id="3"/>
      <w:r w:rsidR="0083041A" w:rsidRPr="003647A9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83041A" w:rsidRPr="003647A9">
        <w:rPr>
          <w:rFonts w:ascii="Arial" w:hAnsi="Arial" w:cs="Arial"/>
          <w:b/>
          <w:sz w:val="24"/>
          <w:szCs w:val="24"/>
        </w:rPr>
        <w:t xml:space="preserve"> </w:t>
      </w:r>
      <w:r w:rsidR="0083041A" w:rsidRPr="003647A9">
        <w:rPr>
          <w:rFonts w:ascii="Arial" w:hAnsi="Arial" w:cs="Arial"/>
          <w:sz w:val="24"/>
          <w:szCs w:val="24"/>
        </w:rPr>
        <w:t xml:space="preserve"> </w:t>
      </w:r>
      <w:r w:rsidR="00925A56" w:rsidRPr="00E23743">
        <w:rPr>
          <w:rFonts w:ascii="Arial" w:hAnsi="Arial" w:cs="Arial"/>
          <w:sz w:val="24"/>
          <w:szCs w:val="24"/>
        </w:rPr>
        <w:t xml:space="preserve">Indicate whether the goals are </w:t>
      </w:r>
      <w:r w:rsidR="00925A56" w:rsidRPr="00E23743">
        <w:rPr>
          <w:rFonts w:ascii="Arial" w:hAnsi="Arial" w:cs="Arial"/>
          <w:i/>
          <w:sz w:val="24"/>
          <w:szCs w:val="24"/>
        </w:rPr>
        <w:t xml:space="preserve">new </w:t>
      </w:r>
      <w:r w:rsidR="00925A56" w:rsidRPr="00E23743">
        <w:rPr>
          <w:rFonts w:ascii="Arial" w:hAnsi="Arial" w:cs="Arial"/>
          <w:sz w:val="24"/>
          <w:szCs w:val="24"/>
        </w:rPr>
        <w:t xml:space="preserve">or </w:t>
      </w:r>
      <w:r w:rsidR="00925A56" w:rsidRPr="00E23743">
        <w:rPr>
          <w:rFonts w:ascii="Arial" w:hAnsi="Arial" w:cs="Arial"/>
          <w:i/>
          <w:sz w:val="24"/>
          <w:szCs w:val="24"/>
        </w:rPr>
        <w:t>continued</w:t>
      </w:r>
      <w:r w:rsidR="00925A56" w:rsidRPr="00E23743">
        <w:rPr>
          <w:rFonts w:ascii="Arial" w:hAnsi="Arial" w:cs="Arial"/>
          <w:sz w:val="24"/>
          <w:szCs w:val="24"/>
        </w:rPr>
        <w:t xml:space="preserve">. If a goal is continued, update tasks and timelines for the year ahead and </w:t>
      </w:r>
      <w:r w:rsidR="00344CDB" w:rsidRPr="00E23743">
        <w:rPr>
          <w:rFonts w:ascii="Arial" w:hAnsi="Arial" w:cs="Arial"/>
          <w:sz w:val="24"/>
          <w:szCs w:val="24"/>
        </w:rPr>
        <w:t xml:space="preserve">add the </w:t>
      </w:r>
      <w:r w:rsidR="00344CDB">
        <w:rPr>
          <w:rFonts w:ascii="Arial" w:hAnsi="Arial" w:cs="Arial"/>
          <w:sz w:val="24"/>
          <w:szCs w:val="24"/>
        </w:rPr>
        <w:t>element of the Hamilton Early Years Quality Program (HEYQP).</w:t>
      </w:r>
      <w:r w:rsidR="009D7F30" w:rsidRPr="00B60255">
        <w:rPr>
          <w:rFonts w:cstheme="minorHAnsi"/>
        </w:rPr>
        <w:t xml:space="preserve"> </w:t>
      </w:r>
      <w:r w:rsidR="002D29CC" w:rsidRPr="002D29CC">
        <w:rPr>
          <w:rFonts w:ascii="Arial" w:hAnsi="Arial" w:cs="Arial"/>
          <w:sz w:val="24"/>
          <w:szCs w:val="24"/>
        </w:rPr>
        <w:t xml:space="preserve">Consider having a least one of the goals focus on equity, </w:t>
      </w:r>
      <w:proofErr w:type="gramStart"/>
      <w:r w:rsidR="002D29CC" w:rsidRPr="002D29CC">
        <w:rPr>
          <w:rFonts w:ascii="Arial" w:hAnsi="Arial" w:cs="Arial"/>
          <w:sz w:val="24"/>
          <w:szCs w:val="24"/>
        </w:rPr>
        <w:t>diversity</w:t>
      </w:r>
      <w:proofErr w:type="gramEnd"/>
      <w:r w:rsidR="002D29CC" w:rsidRPr="002D29CC">
        <w:rPr>
          <w:rFonts w:ascii="Arial" w:hAnsi="Arial" w:cs="Arial"/>
          <w:sz w:val="24"/>
          <w:szCs w:val="24"/>
        </w:rPr>
        <w:t xml:space="preserve"> and inclusion</w:t>
      </w:r>
      <w:r w:rsidR="002D29CC">
        <w:rPr>
          <w:rFonts w:ascii="Arial" w:hAnsi="Arial" w:cs="Arial"/>
          <w:sz w:val="24"/>
          <w:szCs w:val="24"/>
        </w:rPr>
        <w:t>.</w:t>
      </w:r>
      <w:r w:rsidR="002D29CC" w:rsidRPr="002D29CC" w:rsidDel="002D29CC">
        <w:rPr>
          <w:rFonts w:ascii="Arial" w:hAnsi="Arial" w:cs="Arial"/>
          <w:sz w:val="24"/>
          <w:szCs w:val="24"/>
        </w:rPr>
        <w:t xml:space="preserve"> </w:t>
      </w:r>
      <w:r w:rsidR="002D29CC">
        <w:rPr>
          <w:rFonts w:ascii="Arial" w:hAnsi="Arial" w:cs="Arial"/>
          <w:sz w:val="24"/>
          <w:szCs w:val="24"/>
        </w:rPr>
        <w:t xml:space="preserve">For </w:t>
      </w:r>
      <w:r w:rsidR="00F3410D">
        <w:rPr>
          <w:rFonts w:ascii="Arial" w:hAnsi="Arial" w:cs="Arial"/>
          <w:sz w:val="24"/>
          <w:szCs w:val="24"/>
        </w:rPr>
        <w:t>Mac</w:t>
      </w:r>
      <w:r w:rsidR="009D37AA">
        <w:rPr>
          <w:rFonts w:ascii="Arial" w:hAnsi="Arial" w:cs="Arial"/>
          <w:sz w:val="24"/>
          <w:szCs w:val="24"/>
        </w:rPr>
        <w:t>/</w:t>
      </w:r>
      <w:r w:rsidR="00F3410D">
        <w:rPr>
          <w:rFonts w:ascii="Arial" w:hAnsi="Arial" w:cs="Arial"/>
          <w:sz w:val="24"/>
          <w:szCs w:val="24"/>
        </w:rPr>
        <w:t xml:space="preserve">Apple users who are unable to open the drop-down menus, please refer to page </w:t>
      </w:r>
      <w:r w:rsidR="001515E8">
        <w:rPr>
          <w:rFonts w:ascii="Arial" w:hAnsi="Arial" w:cs="Arial"/>
          <w:sz w:val="24"/>
          <w:szCs w:val="24"/>
        </w:rPr>
        <w:t>9</w:t>
      </w:r>
      <w:r w:rsidR="00F3410D">
        <w:rPr>
          <w:rFonts w:ascii="Arial" w:hAnsi="Arial" w:cs="Arial"/>
          <w:sz w:val="24"/>
          <w:szCs w:val="24"/>
        </w:rPr>
        <w:t xml:space="preserve"> for a list of the items.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435"/>
        <w:gridCol w:w="1890"/>
        <w:gridCol w:w="3420"/>
        <w:gridCol w:w="4140"/>
        <w:gridCol w:w="3780"/>
      </w:tblGrid>
      <w:tr w:rsidR="00BA3312" w:rsidRPr="003647A9" w14:paraId="53AD5338" w14:textId="35ED496F" w:rsidTr="00BA3312">
        <w:trPr>
          <w:trHeight w:val="1062"/>
        </w:trPr>
        <w:tc>
          <w:tcPr>
            <w:tcW w:w="1435" w:type="dxa"/>
            <w:shd w:val="clear" w:color="auto" w:fill="C6D9F1" w:themeFill="text2" w:themeFillTint="33"/>
          </w:tcPr>
          <w:p w14:paraId="3A33F110" w14:textId="68A33035" w:rsidR="00BA3312" w:rsidRPr="003647A9" w:rsidRDefault="00BA3312" w:rsidP="00905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a n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ew or</w:t>
            </w:r>
          </w:p>
          <w:p w14:paraId="75B3BA8E" w14:textId="7C05C5BB" w:rsidR="00BA3312" w:rsidRPr="003647A9" w:rsidRDefault="00BA3312" w:rsidP="009054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continued g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oal?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14:paraId="0B08C38A" w14:textId="77777777" w:rsidR="00BA3312" w:rsidRPr="003647A9" w:rsidRDefault="00BA3312" w:rsidP="00905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>Element of HEYQP</w:t>
            </w:r>
          </w:p>
          <w:p w14:paraId="6A42329D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C6D9F1" w:themeFill="text2" w:themeFillTint="33"/>
          </w:tcPr>
          <w:p w14:paraId="089C94B2" w14:textId="77777777" w:rsidR="00BA3312" w:rsidRPr="003647A9" w:rsidRDefault="00BA3312" w:rsidP="009054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Accessibility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 Goals </w:t>
            </w:r>
          </w:p>
          <w:p w14:paraId="7A01141A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D266E" w14:textId="666095ED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</w:t>
            </w:r>
            <w:r w:rsidRPr="003647A9">
              <w:rPr>
                <w:rFonts w:ascii="Arial" w:hAnsi="Arial" w:cs="Arial"/>
                <w:sz w:val="24"/>
                <w:szCs w:val="24"/>
              </w:rPr>
              <w:t xml:space="preserve"> 1-3 Goals</w:t>
            </w:r>
          </w:p>
        </w:tc>
        <w:tc>
          <w:tcPr>
            <w:tcW w:w="4140" w:type="dxa"/>
            <w:shd w:val="clear" w:color="auto" w:fill="C6D9F1" w:themeFill="text2" w:themeFillTint="33"/>
          </w:tcPr>
          <w:p w14:paraId="7467FC89" w14:textId="77777777" w:rsidR="00BA3312" w:rsidRPr="003647A9" w:rsidRDefault="00BA3312" w:rsidP="009054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 for Goal</w:t>
            </w:r>
          </w:p>
          <w:p w14:paraId="1CD94347" w14:textId="1A21F173" w:rsidR="00BA3312" w:rsidRPr="003647A9" w:rsidRDefault="00BA3312" w:rsidP="00925A56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25A56">
              <w:rPr>
                <w:rFonts w:ascii="Arial" w:hAnsi="Arial" w:cs="Arial"/>
                <w:sz w:val="24"/>
                <w:szCs w:val="24"/>
              </w:rPr>
              <w:t>Use the drop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25A56">
              <w:rPr>
                <w:rFonts w:ascii="Arial" w:hAnsi="Arial" w:cs="Arial"/>
                <w:sz w:val="24"/>
                <w:szCs w:val="24"/>
              </w:rPr>
              <w:t xml:space="preserve">down menu to find the connection to </w:t>
            </w:r>
            <w:r w:rsidRPr="00B60255">
              <w:rPr>
                <w:rFonts w:ascii="Arial" w:hAnsi="Arial" w:cs="Arial"/>
                <w:i/>
                <w:sz w:val="24"/>
                <w:szCs w:val="24"/>
              </w:rPr>
              <w:t>How Does Learning Happen?</w:t>
            </w:r>
            <w:r w:rsidRPr="00925A56">
              <w:rPr>
                <w:rFonts w:ascii="Arial" w:hAnsi="Arial" w:cs="Arial"/>
                <w:sz w:val="24"/>
                <w:szCs w:val="24"/>
              </w:rPr>
              <w:t xml:space="preserve"> and/or your Program Statement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A2B2D">
              <w:rPr>
                <w:rFonts w:ascii="Arial" w:hAnsi="Arial" w:cs="Arial"/>
                <w:sz w:val="24"/>
                <w:szCs w:val="24"/>
              </w:rPr>
              <w:t xml:space="preserve">Relevance to your program </w:t>
            </w:r>
            <w:r>
              <w:rPr>
                <w:rFonts w:ascii="Arial" w:hAnsi="Arial" w:cs="Arial"/>
                <w:sz w:val="24"/>
                <w:szCs w:val="24"/>
              </w:rPr>
              <w:t>(w</w:t>
            </w:r>
            <w:r w:rsidRPr="00BA2B2D">
              <w:rPr>
                <w:rFonts w:ascii="Arial" w:hAnsi="Arial" w:cs="Arial"/>
                <w:sz w:val="24"/>
                <w:szCs w:val="24"/>
              </w:rPr>
              <w:t>hy did you choose this goal?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55F6AC18" w14:textId="777CC2DD" w:rsidR="00BA3312" w:rsidRPr="003647A9" w:rsidRDefault="00BA3312" w:rsidP="009054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you accomplish t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his?  </w:t>
            </w:r>
          </w:p>
          <w:p w14:paraId="7335027C" w14:textId="7ABFA4F8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>List key activities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647A9">
              <w:rPr>
                <w:rFonts w:ascii="Arial" w:hAnsi="Arial" w:cs="Arial"/>
                <w:sz w:val="24"/>
                <w:szCs w:val="24"/>
              </w:rPr>
              <w:t>timelines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status.</w:t>
            </w:r>
          </w:p>
        </w:tc>
      </w:tr>
      <w:tr w:rsidR="00BA3312" w:rsidRPr="003647A9" w14:paraId="750D5C1F" w14:textId="5336507D" w:rsidTr="00BA3312">
        <w:trPr>
          <w:trHeight w:val="466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326524922"/>
            <w:placeholder>
              <w:docPart w:val="5C39FA95DFD44DD58F508949DFE78BD8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3B5E7511" w14:textId="77777777" w:rsidR="00BA3312" w:rsidRPr="003647A9" w:rsidRDefault="00BA3312" w:rsidP="009054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2036008211"/>
              <w:placeholder>
                <w:docPart w:val="B62CE5E9D16D499C92428E75B04EEB95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31BDF255" w14:textId="77777777" w:rsidR="00BA3312" w:rsidRPr="003647A9" w:rsidRDefault="00BA3312" w:rsidP="009054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F066298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13015882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D2D4C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F8DAE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CDB3A95" w14:textId="77777777" w:rsidR="00BA3312" w:rsidRPr="003647A9" w:rsidRDefault="00D329A8" w:rsidP="009054A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-10158949"/>
                <w:placeholder>
                  <w:docPart w:val="F48A34F925E74134B8D8382C178F0843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21632EF6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12BCAFE7" w14:textId="453CD018" w:rsidTr="00BA3312">
        <w:trPr>
          <w:trHeight w:val="1603"/>
        </w:trPr>
        <w:tc>
          <w:tcPr>
            <w:tcW w:w="1435" w:type="dxa"/>
          </w:tcPr>
          <w:p w14:paraId="1C93F96A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3D41D90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B7F1726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5A7CDC4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DC48C" w14:textId="77777777" w:rsidR="00BA3312" w:rsidRPr="00BA2B2D" w:rsidRDefault="00BA3312" w:rsidP="00BA2B2D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46BA21B9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6DACA180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3E2DF1A1" w14:textId="52544542" w:rsidTr="00BA3312">
        <w:trPr>
          <w:trHeight w:val="454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963540608"/>
            <w:placeholder>
              <w:docPart w:val="7EDD686C4E2B431E95C338C350904E30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6BB4E2E5" w14:textId="77777777" w:rsidR="00BA3312" w:rsidRPr="003647A9" w:rsidRDefault="00BA3312" w:rsidP="009054A4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alias w:val="Choose a quality element"/>
            <w:tag w:val="Choose a quality element"/>
            <w:id w:val="1927535366"/>
            <w:placeholder>
              <w:docPart w:val="2FEF9D10B94D4B299C8392B36DEFCCDC"/>
            </w:placeholder>
            <w:showingPlcHdr/>
            <w:dropDownList>
              <w:listItem w:value="Choose an item."/>
              <w:listItem w:displayText="Ideas" w:value="Ideas"/>
              <w:listItem w:displayText="Governance" w:value="Governance"/>
              <w:listItem w:displayText="Infrastructure" w:value="Infrastructure"/>
              <w:listItem w:displayText="Planning, Policy &amp; Governance" w:value="Planning, Policy &amp; Governance"/>
              <w:listItem w:displayText="Financing" w:value="Financing"/>
              <w:listItem w:displayText="Human Resources" w:value="Human Resources"/>
              <w:listItem w:displayText="Environments" w:value="Environments"/>
              <w:listItem w:displayText="Data, Research &amp; Evaluation" w:value="Data, Research &amp; Evaluation"/>
            </w:dropDownList>
          </w:sdtPr>
          <w:sdtEndPr/>
          <w:sdtContent>
            <w:tc>
              <w:tcPr>
                <w:tcW w:w="1890" w:type="dxa"/>
              </w:tcPr>
              <w:p w14:paraId="15714AF4" w14:textId="77777777" w:rsidR="00BA3312" w:rsidRPr="003647A9" w:rsidRDefault="00BA3312" w:rsidP="009054A4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3420" w:type="dxa"/>
            <w:vMerge w:val="restart"/>
          </w:tcPr>
          <w:p w14:paraId="36552B83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  <w:p w14:paraId="7C731541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6603688E" w14:textId="77777777" w:rsidR="00BA3312" w:rsidRPr="003647A9" w:rsidRDefault="00D329A8" w:rsidP="009054A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-457648117"/>
                <w:placeholder>
                  <w:docPart w:val="3F681FFB758045DBB6A50E4FE0DFC1B0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2BCEF8DD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</w:tr>
      <w:tr w:rsidR="00BA3312" w:rsidRPr="003647A9" w14:paraId="0811C489" w14:textId="2C5DCE25" w:rsidTr="00BA3312">
        <w:trPr>
          <w:trHeight w:val="1704"/>
        </w:trPr>
        <w:tc>
          <w:tcPr>
            <w:tcW w:w="1435" w:type="dxa"/>
          </w:tcPr>
          <w:p w14:paraId="039B81F0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D47C7F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</w:tcPr>
          <w:p w14:paraId="15B909B4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6B5F1B7" w14:textId="77777777" w:rsidR="00BA3312" w:rsidRPr="00BA2B2D" w:rsidRDefault="00BA3312" w:rsidP="00BA2B2D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3D06E394" w14:textId="77777777" w:rsidR="00BA3312" w:rsidRPr="003647A9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4C558666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</w:tr>
      <w:tr w:rsidR="00BA3312" w:rsidRPr="003647A9" w14:paraId="0C1AF9C1" w14:textId="73E5D1CF" w:rsidTr="00BA3312">
        <w:trPr>
          <w:trHeight w:val="885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1737465914"/>
            <w:placeholder>
              <w:docPart w:val="8387E2F5C0FF422AA3831C8E4293BDEA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  <w:vMerge w:val="restart"/>
              </w:tcPr>
              <w:p w14:paraId="2CAD6834" w14:textId="77777777" w:rsidR="00BA3312" w:rsidRPr="003647A9" w:rsidRDefault="00BA3312" w:rsidP="009054A4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  <w:vMerge w:val="restart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2077540221"/>
              <w:placeholder>
                <w:docPart w:val="08E520043AA94585A664A77F7C680AB9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138361B8" w14:textId="77777777" w:rsidR="00BA3312" w:rsidRPr="003647A9" w:rsidRDefault="00BA3312" w:rsidP="009054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3248869E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 w:val="restart"/>
          </w:tcPr>
          <w:p w14:paraId="414286E1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303D3FCE" w14:textId="77777777" w:rsidR="00BA3312" w:rsidRPr="003647A9" w:rsidRDefault="00D329A8" w:rsidP="009054A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2129281720"/>
                <w:placeholder>
                  <w:docPart w:val="2A464DC4F98C4984BEECDBB5333B0DBF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 " w:value="Relationships 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38C5820D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</w:tr>
      <w:tr w:rsidR="00BA3312" w:rsidRPr="003647A9" w14:paraId="31322F50" w14:textId="1B5FB922" w:rsidTr="00BA3312">
        <w:trPr>
          <w:trHeight w:val="1213"/>
        </w:trPr>
        <w:tc>
          <w:tcPr>
            <w:tcW w:w="1435" w:type="dxa"/>
            <w:vMerge/>
          </w:tcPr>
          <w:p w14:paraId="01EC0A1A" w14:textId="77777777" w:rsidR="00BA3312" w:rsidRDefault="00BA3312" w:rsidP="009054A4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74C48A2" w14:textId="77777777" w:rsidR="00BA3312" w:rsidRDefault="00BA3312" w:rsidP="009054A4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48B49BE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0E98D52B" w14:textId="77777777" w:rsidR="00BA3312" w:rsidRPr="00BA2B2D" w:rsidRDefault="00BA3312" w:rsidP="00BA2B2D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18368F9E" w14:textId="77777777" w:rsidR="00BA3312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9D39E" w14:textId="77777777" w:rsidR="00BA3312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82BD7" w14:textId="77777777" w:rsidR="00BA3312" w:rsidRDefault="00BA3312" w:rsidP="009054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6BE5B" w14:textId="77777777" w:rsidR="00BA3312" w:rsidRDefault="00BA3312" w:rsidP="009054A4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3D318E70" w14:textId="77777777" w:rsidR="00BA3312" w:rsidRPr="003647A9" w:rsidRDefault="00BA3312" w:rsidP="009054A4">
            <w:pPr>
              <w:rPr>
                <w:rFonts w:ascii="Arial" w:hAnsi="Arial" w:cs="Arial"/>
              </w:rPr>
            </w:pPr>
          </w:p>
        </w:tc>
      </w:tr>
    </w:tbl>
    <w:p w14:paraId="6D4DD49F" w14:textId="1B55C4A3" w:rsidR="00E23743" w:rsidRPr="00CD2FA5" w:rsidRDefault="00E23743" w:rsidP="00E23743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If you have</w:t>
      </w:r>
      <w:r w:rsidRPr="00E23743">
        <w:rPr>
          <w:rFonts w:ascii="Arial" w:hAnsi="Arial" w:cs="Arial"/>
          <w:sz w:val="24"/>
          <w:szCs w:val="24"/>
        </w:rPr>
        <w:t xml:space="preserve"> more than </w:t>
      </w:r>
      <w:r w:rsidR="00925A56">
        <w:rPr>
          <w:rFonts w:ascii="Arial" w:hAnsi="Arial" w:cs="Arial"/>
          <w:sz w:val="24"/>
          <w:szCs w:val="24"/>
        </w:rPr>
        <w:t xml:space="preserve">three </w:t>
      </w:r>
      <w:r w:rsidR="00C94137">
        <w:rPr>
          <w:rFonts w:ascii="Arial" w:hAnsi="Arial" w:cs="Arial"/>
          <w:sz w:val="24"/>
          <w:szCs w:val="24"/>
        </w:rPr>
        <w:t>a</w:t>
      </w:r>
      <w:r w:rsidR="00925A56">
        <w:rPr>
          <w:rFonts w:ascii="Arial" w:hAnsi="Arial" w:cs="Arial"/>
          <w:sz w:val="24"/>
          <w:szCs w:val="24"/>
        </w:rPr>
        <w:t>ccessibility</w:t>
      </w:r>
      <w:r w:rsidRPr="00E23743">
        <w:rPr>
          <w:rFonts w:ascii="Arial" w:hAnsi="Arial" w:cs="Arial"/>
          <w:sz w:val="24"/>
          <w:szCs w:val="24"/>
        </w:rPr>
        <w:t xml:space="preserve"> goals, use the tab key in the last cell </w:t>
      </w:r>
      <w:r w:rsidR="00C94137">
        <w:rPr>
          <w:rFonts w:ascii="Arial" w:hAnsi="Arial" w:cs="Arial"/>
          <w:sz w:val="24"/>
          <w:szCs w:val="24"/>
        </w:rPr>
        <w:t>to</w:t>
      </w:r>
      <w:r w:rsidR="00B60255">
        <w:rPr>
          <w:rFonts w:ascii="Arial" w:hAnsi="Arial" w:cs="Arial"/>
          <w:sz w:val="24"/>
          <w:szCs w:val="24"/>
        </w:rPr>
        <w:t xml:space="preserve"> </w:t>
      </w:r>
      <w:r w:rsidRPr="00E23743">
        <w:rPr>
          <w:rFonts w:ascii="Arial" w:hAnsi="Arial" w:cs="Arial"/>
          <w:sz w:val="24"/>
          <w:szCs w:val="24"/>
        </w:rPr>
        <w:t>create a new row.</w:t>
      </w:r>
    </w:p>
    <w:p w14:paraId="5DE2B951" w14:textId="198354C1" w:rsidR="00344CDB" w:rsidRDefault="007811C1" w:rsidP="00344CDB">
      <w:pPr>
        <w:rPr>
          <w:rFonts w:ascii="Arial" w:hAnsi="Arial" w:cs="Arial"/>
          <w:sz w:val="24"/>
          <w:szCs w:val="24"/>
        </w:rPr>
      </w:pPr>
      <w:r w:rsidRPr="003647A9">
        <w:rPr>
          <w:rFonts w:ascii="Arial" w:hAnsi="Arial" w:cs="Arial"/>
          <w:sz w:val="24"/>
          <w:szCs w:val="24"/>
        </w:rPr>
        <w:br w:type="page"/>
      </w:r>
      <w:bookmarkStart w:id="4" w:name="IntegrationPlan"/>
      <w:r w:rsidR="00241291" w:rsidRPr="003647A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Integration</w:t>
      </w:r>
      <w:bookmarkEnd w:id="4"/>
      <w:r w:rsidR="00241291" w:rsidRPr="003647A9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1291" w:rsidRPr="003647A9">
        <w:rPr>
          <w:rFonts w:ascii="Arial" w:hAnsi="Arial" w:cs="Arial"/>
          <w:sz w:val="24"/>
          <w:szCs w:val="24"/>
        </w:rPr>
        <w:t xml:space="preserve">  </w:t>
      </w:r>
      <w:r w:rsidR="00F44AC2">
        <w:rPr>
          <w:rFonts w:ascii="Arial" w:hAnsi="Arial" w:cs="Arial"/>
          <w:sz w:val="24"/>
          <w:szCs w:val="24"/>
        </w:rPr>
        <w:t>I</w:t>
      </w:r>
      <w:r w:rsidR="00925A56" w:rsidRPr="00E23743">
        <w:rPr>
          <w:rFonts w:ascii="Arial" w:hAnsi="Arial" w:cs="Arial"/>
          <w:sz w:val="24"/>
          <w:szCs w:val="24"/>
        </w:rPr>
        <w:t xml:space="preserve">ndicate whether the goals are </w:t>
      </w:r>
      <w:r w:rsidR="00925A56" w:rsidRPr="00E23743">
        <w:rPr>
          <w:rFonts w:ascii="Arial" w:hAnsi="Arial" w:cs="Arial"/>
          <w:i/>
          <w:sz w:val="24"/>
          <w:szCs w:val="24"/>
        </w:rPr>
        <w:t xml:space="preserve">new </w:t>
      </w:r>
      <w:r w:rsidR="00925A56" w:rsidRPr="00E23743">
        <w:rPr>
          <w:rFonts w:ascii="Arial" w:hAnsi="Arial" w:cs="Arial"/>
          <w:sz w:val="24"/>
          <w:szCs w:val="24"/>
        </w:rPr>
        <w:t xml:space="preserve">or </w:t>
      </w:r>
      <w:r w:rsidR="00925A56" w:rsidRPr="00E23743">
        <w:rPr>
          <w:rFonts w:ascii="Arial" w:hAnsi="Arial" w:cs="Arial"/>
          <w:i/>
          <w:sz w:val="24"/>
          <w:szCs w:val="24"/>
        </w:rPr>
        <w:t>continued</w:t>
      </w:r>
      <w:r w:rsidR="00925A56" w:rsidRPr="00E23743">
        <w:rPr>
          <w:rFonts w:ascii="Arial" w:hAnsi="Arial" w:cs="Arial"/>
          <w:sz w:val="24"/>
          <w:szCs w:val="24"/>
        </w:rPr>
        <w:t xml:space="preserve">.  If a goal is continued, update tasks and timelines for the year ahead and add </w:t>
      </w:r>
      <w:r w:rsidR="00344CDB" w:rsidRPr="00E23743">
        <w:rPr>
          <w:rFonts w:ascii="Arial" w:hAnsi="Arial" w:cs="Arial"/>
          <w:sz w:val="24"/>
          <w:szCs w:val="24"/>
        </w:rPr>
        <w:t xml:space="preserve">the </w:t>
      </w:r>
      <w:r w:rsidR="00344CDB">
        <w:rPr>
          <w:rFonts w:ascii="Arial" w:hAnsi="Arial" w:cs="Arial"/>
          <w:sz w:val="24"/>
          <w:szCs w:val="24"/>
        </w:rPr>
        <w:t>element of the Hamilton Early Years Quality Program (HEYQP).</w:t>
      </w:r>
      <w:r w:rsidR="00AD2192">
        <w:rPr>
          <w:rFonts w:ascii="Arial" w:hAnsi="Arial" w:cs="Arial"/>
          <w:sz w:val="24"/>
          <w:szCs w:val="24"/>
        </w:rPr>
        <w:t xml:space="preserve"> </w:t>
      </w:r>
      <w:r w:rsidR="002D29CC" w:rsidRPr="002D29CC">
        <w:rPr>
          <w:rFonts w:ascii="Arial" w:hAnsi="Arial" w:cs="Arial"/>
          <w:sz w:val="24"/>
          <w:szCs w:val="24"/>
        </w:rPr>
        <w:t xml:space="preserve">Consider having a least one of the goals focus on equity, </w:t>
      </w:r>
      <w:proofErr w:type="gramStart"/>
      <w:r w:rsidR="002D29CC" w:rsidRPr="002D29CC">
        <w:rPr>
          <w:rFonts w:ascii="Arial" w:hAnsi="Arial" w:cs="Arial"/>
          <w:sz w:val="24"/>
          <w:szCs w:val="24"/>
        </w:rPr>
        <w:t>diversity</w:t>
      </w:r>
      <w:proofErr w:type="gramEnd"/>
      <w:r w:rsidR="002D29CC" w:rsidRPr="002D29CC">
        <w:rPr>
          <w:rFonts w:ascii="Arial" w:hAnsi="Arial" w:cs="Arial"/>
          <w:sz w:val="24"/>
          <w:szCs w:val="24"/>
        </w:rPr>
        <w:t xml:space="preserve"> and inclusion</w:t>
      </w:r>
      <w:r w:rsidR="002D29CC">
        <w:rPr>
          <w:rFonts w:ascii="Arial" w:hAnsi="Arial" w:cs="Arial"/>
          <w:sz w:val="24"/>
          <w:szCs w:val="24"/>
        </w:rPr>
        <w:t>.</w:t>
      </w:r>
      <w:r w:rsidR="002D29CC" w:rsidRPr="002D29CC" w:rsidDel="002D29CC">
        <w:rPr>
          <w:rFonts w:ascii="Arial" w:hAnsi="Arial" w:cs="Arial"/>
          <w:sz w:val="24"/>
          <w:szCs w:val="24"/>
        </w:rPr>
        <w:t xml:space="preserve"> </w:t>
      </w:r>
      <w:r w:rsidR="002D29CC">
        <w:rPr>
          <w:rFonts w:ascii="Arial" w:hAnsi="Arial" w:cs="Arial"/>
          <w:sz w:val="24"/>
          <w:szCs w:val="24"/>
        </w:rPr>
        <w:t xml:space="preserve">For </w:t>
      </w:r>
      <w:r w:rsidR="00F3410D" w:rsidRPr="00EB36CE">
        <w:rPr>
          <w:rFonts w:ascii="Arial" w:hAnsi="Arial" w:cs="Arial"/>
          <w:sz w:val="24"/>
          <w:szCs w:val="24"/>
        </w:rPr>
        <w:t>Mac</w:t>
      </w:r>
      <w:r w:rsidR="002D29CC">
        <w:rPr>
          <w:rFonts w:ascii="Arial" w:hAnsi="Arial" w:cs="Arial"/>
          <w:sz w:val="24"/>
          <w:szCs w:val="24"/>
        </w:rPr>
        <w:t>/</w:t>
      </w:r>
      <w:r w:rsidR="00F3410D" w:rsidRPr="00EB36CE">
        <w:rPr>
          <w:rFonts w:ascii="Arial" w:hAnsi="Arial" w:cs="Arial"/>
          <w:sz w:val="24"/>
          <w:szCs w:val="24"/>
        </w:rPr>
        <w:t>Apple users who are unable to open the drop-down menus,</w:t>
      </w:r>
      <w:r w:rsidR="00F3410D">
        <w:rPr>
          <w:rFonts w:ascii="Arial" w:hAnsi="Arial" w:cs="Arial"/>
          <w:sz w:val="24"/>
          <w:szCs w:val="24"/>
        </w:rPr>
        <w:t xml:space="preserve"> please refer to page </w:t>
      </w:r>
      <w:r w:rsidR="001515E8">
        <w:rPr>
          <w:rFonts w:ascii="Arial" w:hAnsi="Arial" w:cs="Arial"/>
          <w:sz w:val="24"/>
          <w:szCs w:val="24"/>
        </w:rPr>
        <w:t xml:space="preserve">9 </w:t>
      </w:r>
      <w:r w:rsidR="00F3410D">
        <w:rPr>
          <w:rFonts w:ascii="Arial" w:hAnsi="Arial" w:cs="Arial"/>
          <w:sz w:val="24"/>
          <w:szCs w:val="24"/>
        </w:rPr>
        <w:t>for a list of the items.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435"/>
        <w:gridCol w:w="1890"/>
        <w:gridCol w:w="3420"/>
        <w:gridCol w:w="4140"/>
        <w:gridCol w:w="3780"/>
      </w:tblGrid>
      <w:tr w:rsidR="00BA3312" w:rsidRPr="003647A9" w14:paraId="7BFD1161" w14:textId="2981315E" w:rsidTr="00BA3312">
        <w:trPr>
          <w:trHeight w:val="1062"/>
        </w:trPr>
        <w:tc>
          <w:tcPr>
            <w:tcW w:w="1435" w:type="dxa"/>
            <w:shd w:val="clear" w:color="auto" w:fill="C6D9F1" w:themeFill="text2" w:themeFillTint="33"/>
          </w:tcPr>
          <w:p w14:paraId="5DEC4572" w14:textId="6D543412" w:rsidR="00BA3312" w:rsidRPr="003647A9" w:rsidRDefault="00BA3312" w:rsidP="00AB6B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a n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ew or</w:t>
            </w:r>
          </w:p>
          <w:p w14:paraId="4C310B44" w14:textId="0D601BAC" w:rsidR="00BA3312" w:rsidRPr="003647A9" w:rsidRDefault="00BA3312" w:rsidP="00AB6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continued g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oal?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14:paraId="108A1C47" w14:textId="77777777" w:rsidR="00BA3312" w:rsidRPr="003647A9" w:rsidRDefault="00BA3312" w:rsidP="00AB6B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>Element of HEYQP</w:t>
            </w:r>
          </w:p>
          <w:p w14:paraId="1D6B8AD7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C6D9F1" w:themeFill="text2" w:themeFillTint="33"/>
          </w:tcPr>
          <w:p w14:paraId="41BA12AD" w14:textId="77777777" w:rsidR="00BA3312" w:rsidRPr="003647A9" w:rsidRDefault="00BA3312" w:rsidP="00AB6B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Integration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 Goals </w:t>
            </w:r>
          </w:p>
          <w:p w14:paraId="1A6B5602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F586E" w14:textId="10D33F0F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</w:t>
            </w:r>
            <w:r w:rsidRPr="003647A9">
              <w:rPr>
                <w:rFonts w:ascii="Arial" w:hAnsi="Arial" w:cs="Arial"/>
                <w:sz w:val="24"/>
                <w:szCs w:val="24"/>
              </w:rPr>
              <w:t xml:space="preserve"> 1-3 Goals</w:t>
            </w:r>
          </w:p>
        </w:tc>
        <w:tc>
          <w:tcPr>
            <w:tcW w:w="4140" w:type="dxa"/>
            <w:shd w:val="clear" w:color="auto" w:fill="C6D9F1" w:themeFill="text2" w:themeFillTint="33"/>
          </w:tcPr>
          <w:p w14:paraId="0780354D" w14:textId="77777777" w:rsidR="00BA3312" w:rsidRPr="003647A9" w:rsidRDefault="00BA3312" w:rsidP="00AB6B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 for Goal</w:t>
            </w:r>
          </w:p>
          <w:p w14:paraId="2403B996" w14:textId="7DB32514" w:rsidR="00BA3312" w:rsidRPr="003647A9" w:rsidRDefault="00BA3312" w:rsidP="00AB6B43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25A56">
              <w:rPr>
                <w:rFonts w:ascii="Arial" w:hAnsi="Arial" w:cs="Arial"/>
                <w:sz w:val="24"/>
                <w:szCs w:val="24"/>
              </w:rPr>
              <w:t xml:space="preserve">Use the drop-down menu to find the connection to </w:t>
            </w:r>
            <w:r w:rsidRPr="00B60255">
              <w:rPr>
                <w:rFonts w:ascii="Arial" w:hAnsi="Arial" w:cs="Arial"/>
                <w:i/>
                <w:sz w:val="24"/>
                <w:szCs w:val="24"/>
              </w:rPr>
              <w:t>How Does Learning Happen?</w:t>
            </w:r>
            <w:r w:rsidRPr="00925A56">
              <w:rPr>
                <w:rFonts w:ascii="Arial" w:hAnsi="Arial" w:cs="Arial"/>
                <w:sz w:val="24"/>
                <w:szCs w:val="24"/>
              </w:rPr>
              <w:t xml:space="preserve"> and/or your Program Statement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A2B2D">
              <w:rPr>
                <w:rFonts w:ascii="Arial" w:hAnsi="Arial" w:cs="Arial"/>
                <w:sz w:val="24"/>
                <w:szCs w:val="24"/>
              </w:rPr>
              <w:t xml:space="preserve">Relevance to your program </w:t>
            </w:r>
            <w:r>
              <w:rPr>
                <w:rFonts w:ascii="Arial" w:hAnsi="Arial" w:cs="Arial"/>
                <w:sz w:val="24"/>
                <w:szCs w:val="24"/>
              </w:rPr>
              <w:t>(w</w:t>
            </w:r>
            <w:r w:rsidRPr="00BA2B2D">
              <w:rPr>
                <w:rFonts w:ascii="Arial" w:hAnsi="Arial" w:cs="Arial"/>
                <w:sz w:val="24"/>
                <w:szCs w:val="24"/>
              </w:rPr>
              <w:t>hy did you choose this goal?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3DF3764D" w14:textId="45497323" w:rsidR="00BA3312" w:rsidRPr="003647A9" w:rsidRDefault="00BA3312" w:rsidP="00AB6B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you a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ccomplish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his?  </w:t>
            </w:r>
          </w:p>
          <w:p w14:paraId="400E3466" w14:textId="0EE2703C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>List key activities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647A9">
              <w:rPr>
                <w:rFonts w:ascii="Arial" w:hAnsi="Arial" w:cs="Arial"/>
                <w:sz w:val="24"/>
                <w:szCs w:val="24"/>
              </w:rPr>
              <w:t>timelines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status.</w:t>
            </w:r>
          </w:p>
        </w:tc>
      </w:tr>
      <w:tr w:rsidR="00BA3312" w:rsidRPr="003647A9" w14:paraId="09F340CA" w14:textId="76D62CD3" w:rsidTr="00BA3312">
        <w:trPr>
          <w:trHeight w:val="466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1782915092"/>
            <w:placeholder>
              <w:docPart w:val="3606F545A2304ED2BB8226D2BB07E2DB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3690BEC2" w14:textId="77777777" w:rsidR="00BA3312" w:rsidRPr="003647A9" w:rsidRDefault="00BA3312" w:rsidP="00AB6B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-597711697"/>
              <w:placeholder>
                <w:docPart w:val="59DCF4336CDE4A53B58155B50B71FFF9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69F2F084" w14:textId="77777777" w:rsidR="00BA3312" w:rsidRPr="003647A9" w:rsidRDefault="00BA3312" w:rsidP="00AB6B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2801E234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6B4FAE18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6BA50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688F8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7B18050" w14:textId="77777777" w:rsidR="00BA3312" w:rsidRPr="003647A9" w:rsidRDefault="00D329A8" w:rsidP="00AB6B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939185834"/>
                <w:placeholder>
                  <w:docPart w:val="FD112B5CC32A4EE18F69192263473C33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4F945E52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7D552E1E" w14:textId="5A0E5A38" w:rsidTr="00BA3312">
        <w:trPr>
          <w:trHeight w:val="1535"/>
        </w:trPr>
        <w:tc>
          <w:tcPr>
            <w:tcW w:w="1435" w:type="dxa"/>
          </w:tcPr>
          <w:p w14:paraId="5409466B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2DF6A31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4FF97BD1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10FEC9A" w14:textId="77777777" w:rsidR="00BA3312" w:rsidRPr="00BA2B2D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4AF49B19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24EEEF0B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69C85066" w14:textId="0E28DC11" w:rsidTr="00BA3312">
        <w:trPr>
          <w:trHeight w:val="454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1633628008"/>
            <w:placeholder>
              <w:docPart w:val="918268DD8CB84EE08A3A67364929F5B9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47D72CC9" w14:textId="77777777" w:rsidR="00BA3312" w:rsidRPr="003647A9" w:rsidRDefault="00BA3312" w:rsidP="00AB6B43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alias w:val="Choose a quality element"/>
            <w:tag w:val="Choose a quality element"/>
            <w:id w:val="-1103648702"/>
            <w:placeholder>
              <w:docPart w:val="096BCE7236BD4D118BDA2007C7755AE7"/>
            </w:placeholder>
            <w:showingPlcHdr/>
            <w:dropDownList>
              <w:listItem w:value="Choose an item."/>
              <w:listItem w:displayText="Ideas" w:value="Ideas"/>
              <w:listItem w:displayText="Governance" w:value="Governance"/>
              <w:listItem w:displayText="Infrastructure" w:value="Infrastructure"/>
              <w:listItem w:displayText="Planning, Policy &amp; Governance" w:value="Planning, Policy &amp; Governance"/>
              <w:listItem w:displayText="Financing" w:value="Financing"/>
              <w:listItem w:displayText="Human Resources" w:value="Human Resources"/>
              <w:listItem w:displayText="Environments" w:value="Environments"/>
              <w:listItem w:displayText="Data, Research &amp; Evaluation" w:value="Data, Research &amp; Evaluation"/>
            </w:dropDownList>
          </w:sdtPr>
          <w:sdtEndPr/>
          <w:sdtContent>
            <w:tc>
              <w:tcPr>
                <w:tcW w:w="1890" w:type="dxa"/>
              </w:tcPr>
              <w:p w14:paraId="24DDE679" w14:textId="77777777" w:rsidR="00BA3312" w:rsidRPr="003647A9" w:rsidRDefault="00BA3312" w:rsidP="00AB6B43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3420" w:type="dxa"/>
            <w:vMerge w:val="restart"/>
          </w:tcPr>
          <w:p w14:paraId="6FDF866C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6D34CE99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DE6BD0B" w14:textId="77777777" w:rsidR="00BA3312" w:rsidRPr="003647A9" w:rsidRDefault="00D329A8" w:rsidP="00AB6B4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1289169234"/>
                <w:placeholder>
                  <w:docPart w:val="1FFD9A6013D848C9B8FDCF2200D07421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37EF1368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  <w:tr w:rsidR="00BA3312" w:rsidRPr="003647A9" w14:paraId="4A8828B4" w14:textId="204DEE8C" w:rsidTr="00BA3312">
        <w:trPr>
          <w:trHeight w:val="1551"/>
        </w:trPr>
        <w:tc>
          <w:tcPr>
            <w:tcW w:w="1435" w:type="dxa"/>
          </w:tcPr>
          <w:p w14:paraId="44C14E2B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E09DCA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</w:tcPr>
          <w:p w14:paraId="321223E1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CF72BE0" w14:textId="77777777" w:rsidR="00BA3312" w:rsidRPr="00BA2B2D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315B38F8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13A56108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  <w:tr w:rsidR="00BA3312" w:rsidRPr="003647A9" w14:paraId="177D8379" w14:textId="71FDDBA6" w:rsidTr="00BA3312">
        <w:trPr>
          <w:trHeight w:val="1222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1891102558"/>
            <w:placeholder>
              <w:docPart w:val="EC100911A41747A5B03D6964279541ED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  <w:vMerge w:val="restart"/>
              </w:tcPr>
              <w:p w14:paraId="648E4F17" w14:textId="77777777" w:rsidR="00BA3312" w:rsidRPr="003647A9" w:rsidRDefault="00BA3312" w:rsidP="00AB6B43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  <w:vMerge w:val="restart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1711229050"/>
              <w:placeholder>
                <w:docPart w:val="0426A1615DB4426188933966968D6F75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427D0D0E" w14:textId="77777777" w:rsidR="00BA3312" w:rsidRPr="003647A9" w:rsidRDefault="00BA3312" w:rsidP="00AB6B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526ABAE9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 w:val="restart"/>
          </w:tcPr>
          <w:p w14:paraId="63915AE7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5A593D16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2C8967C9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2E5F47FD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85970B5" w14:textId="77777777" w:rsidR="00BA3312" w:rsidRPr="003647A9" w:rsidRDefault="00D329A8" w:rsidP="00AB6B4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-1054388708"/>
                <w:placeholder>
                  <w:docPart w:val="9072BD2A1E2E4596854E6D6070AE30C2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 " w:value="Relationships 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3A458148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  <w:tr w:rsidR="00BA3312" w:rsidRPr="003647A9" w14:paraId="058FBDCA" w14:textId="63A1C852" w:rsidTr="00BA3312">
        <w:trPr>
          <w:trHeight w:val="1221"/>
        </w:trPr>
        <w:tc>
          <w:tcPr>
            <w:tcW w:w="1435" w:type="dxa"/>
            <w:vMerge/>
          </w:tcPr>
          <w:p w14:paraId="4529640A" w14:textId="77777777" w:rsidR="00BA3312" w:rsidRDefault="00BA3312" w:rsidP="00AB6B43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FEFBE7B" w14:textId="77777777" w:rsidR="00BA3312" w:rsidRDefault="00BA3312" w:rsidP="00AB6B43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B6B4F47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2ECCFB0F" w14:textId="77777777" w:rsidR="00BA3312" w:rsidRPr="00BA2B2D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08C844FF" w14:textId="77777777" w:rsidR="00BA3312" w:rsidRDefault="00BA3312" w:rsidP="00AB6B43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060B9640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</w:tbl>
    <w:p w14:paraId="7670AC1F" w14:textId="11D757DB" w:rsidR="00E23743" w:rsidRPr="00CD2FA5" w:rsidRDefault="00E23743" w:rsidP="00E23743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If you have</w:t>
      </w:r>
      <w:r w:rsidRPr="00E23743">
        <w:rPr>
          <w:rFonts w:ascii="Arial" w:hAnsi="Arial" w:cs="Arial"/>
          <w:sz w:val="24"/>
          <w:szCs w:val="24"/>
        </w:rPr>
        <w:t xml:space="preserve"> more than </w:t>
      </w:r>
      <w:r w:rsidR="00925A56">
        <w:rPr>
          <w:rFonts w:ascii="Arial" w:hAnsi="Arial" w:cs="Arial"/>
          <w:sz w:val="24"/>
          <w:szCs w:val="24"/>
        </w:rPr>
        <w:t>three</w:t>
      </w:r>
      <w:r w:rsidR="009D37AA">
        <w:rPr>
          <w:rFonts w:ascii="Arial" w:hAnsi="Arial" w:cs="Arial"/>
          <w:sz w:val="24"/>
          <w:szCs w:val="24"/>
        </w:rPr>
        <w:t xml:space="preserve"> i</w:t>
      </w:r>
      <w:r w:rsidR="00925A56">
        <w:rPr>
          <w:rFonts w:ascii="Arial" w:hAnsi="Arial" w:cs="Arial"/>
          <w:sz w:val="24"/>
          <w:szCs w:val="24"/>
        </w:rPr>
        <w:t>ntegration</w:t>
      </w:r>
      <w:r w:rsidRPr="00E23743">
        <w:rPr>
          <w:rFonts w:ascii="Arial" w:hAnsi="Arial" w:cs="Arial"/>
          <w:sz w:val="24"/>
          <w:szCs w:val="24"/>
        </w:rPr>
        <w:t xml:space="preserve"> goals, use the tab key in the last cell </w:t>
      </w:r>
      <w:r w:rsidR="009D37AA">
        <w:rPr>
          <w:rFonts w:ascii="Arial" w:hAnsi="Arial" w:cs="Arial"/>
          <w:sz w:val="24"/>
          <w:szCs w:val="24"/>
        </w:rPr>
        <w:t xml:space="preserve">to </w:t>
      </w:r>
      <w:r w:rsidRPr="00E23743">
        <w:rPr>
          <w:rFonts w:ascii="Arial" w:hAnsi="Arial" w:cs="Arial"/>
          <w:sz w:val="24"/>
          <w:szCs w:val="24"/>
        </w:rPr>
        <w:t>create a new row.</w:t>
      </w:r>
    </w:p>
    <w:p w14:paraId="5B8814E0" w14:textId="3A3D2724" w:rsidR="00925A56" w:rsidRPr="00CD2FA5" w:rsidRDefault="007811C1" w:rsidP="00925A56">
      <w:pPr>
        <w:rPr>
          <w:sz w:val="28"/>
          <w:szCs w:val="28"/>
        </w:rPr>
      </w:pPr>
      <w:r w:rsidRPr="003647A9">
        <w:rPr>
          <w:rFonts w:ascii="Arial" w:hAnsi="Arial" w:cs="Arial"/>
        </w:rPr>
        <w:br w:type="page"/>
      </w:r>
      <w:bookmarkStart w:id="5" w:name="SustainabilityPlan"/>
      <w:r w:rsidR="00F718E1" w:rsidRPr="003647A9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Sustainability</w:t>
      </w:r>
      <w:bookmarkEnd w:id="5"/>
      <w:r w:rsidR="00F718E1" w:rsidRPr="003647A9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F718E1" w:rsidRPr="003647A9">
        <w:rPr>
          <w:rFonts w:ascii="Arial" w:hAnsi="Arial" w:cs="Arial"/>
          <w:sz w:val="24"/>
          <w:szCs w:val="24"/>
        </w:rPr>
        <w:t xml:space="preserve">  </w:t>
      </w:r>
      <w:r w:rsidR="00F44AC2">
        <w:rPr>
          <w:rFonts w:ascii="Arial" w:hAnsi="Arial" w:cs="Arial"/>
          <w:sz w:val="24"/>
          <w:szCs w:val="24"/>
        </w:rPr>
        <w:t>I</w:t>
      </w:r>
      <w:r w:rsidR="00925A56" w:rsidRPr="00E23743">
        <w:rPr>
          <w:rFonts w:ascii="Arial" w:hAnsi="Arial" w:cs="Arial"/>
          <w:sz w:val="24"/>
          <w:szCs w:val="24"/>
        </w:rPr>
        <w:t xml:space="preserve">ndicate whether the goals are </w:t>
      </w:r>
      <w:r w:rsidR="00925A56" w:rsidRPr="00E23743">
        <w:rPr>
          <w:rFonts w:ascii="Arial" w:hAnsi="Arial" w:cs="Arial"/>
          <w:i/>
          <w:sz w:val="24"/>
          <w:szCs w:val="24"/>
        </w:rPr>
        <w:t xml:space="preserve">new </w:t>
      </w:r>
      <w:r w:rsidR="00925A56" w:rsidRPr="00E23743">
        <w:rPr>
          <w:rFonts w:ascii="Arial" w:hAnsi="Arial" w:cs="Arial"/>
          <w:sz w:val="24"/>
          <w:szCs w:val="24"/>
        </w:rPr>
        <w:t xml:space="preserve">or </w:t>
      </w:r>
      <w:r w:rsidR="00925A56" w:rsidRPr="00E23743">
        <w:rPr>
          <w:rFonts w:ascii="Arial" w:hAnsi="Arial" w:cs="Arial"/>
          <w:i/>
          <w:sz w:val="24"/>
          <w:szCs w:val="24"/>
        </w:rPr>
        <w:t>continued</w:t>
      </w:r>
      <w:r w:rsidR="00925A56" w:rsidRPr="00E23743">
        <w:rPr>
          <w:rFonts w:ascii="Arial" w:hAnsi="Arial" w:cs="Arial"/>
          <w:sz w:val="24"/>
          <w:szCs w:val="24"/>
        </w:rPr>
        <w:t>. If a goal is continued, update tasks and timelines for the year ahead and add the</w:t>
      </w:r>
      <w:r w:rsidR="00344CDB" w:rsidRPr="00344CDB">
        <w:rPr>
          <w:rFonts w:ascii="Arial" w:hAnsi="Arial" w:cs="Arial"/>
          <w:sz w:val="24"/>
          <w:szCs w:val="24"/>
        </w:rPr>
        <w:t xml:space="preserve"> </w:t>
      </w:r>
      <w:r w:rsidR="00344CDB">
        <w:rPr>
          <w:rFonts w:ascii="Arial" w:hAnsi="Arial" w:cs="Arial"/>
          <w:sz w:val="24"/>
          <w:szCs w:val="24"/>
        </w:rPr>
        <w:t>element of the Hamilton Early Years Quality Program (HEYQP).</w:t>
      </w:r>
      <w:r w:rsidR="00925A56" w:rsidRPr="00E23743">
        <w:rPr>
          <w:rFonts w:ascii="Arial" w:hAnsi="Arial" w:cs="Arial"/>
          <w:sz w:val="24"/>
          <w:szCs w:val="24"/>
        </w:rPr>
        <w:t xml:space="preserve"> </w:t>
      </w:r>
      <w:bookmarkStart w:id="6" w:name="_Hlk127178063"/>
      <w:r w:rsidR="00EE26C4" w:rsidRPr="00EB36CE">
        <w:rPr>
          <w:rFonts w:ascii="Arial" w:hAnsi="Arial" w:cs="Arial"/>
          <w:sz w:val="24"/>
        </w:rPr>
        <w:t xml:space="preserve">Consider </w:t>
      </w:r>
      <w:r w:rsidR="009D37AA">
        <w:rPr>
          <w:rFonts w:ascii="Arial" w:hAnsi="Arial" w:cs="Arial"/>
          <w:sz w:val="24"/>
        </w:rPr>
        <w:t>having a</w:t>
      </w:r>
      <w:r w:rsidR="00EE26C4" w:rsidRPr="00EB36CE">
        <w:rPr>
          <w:rFonts w:ascii="Arial" w:hAnsi="Arial" w:cs="Arial"/>
          <w:sz w:val="24"/>
        </w:rPr>
        <w:t xml:space="preserve"> least one of the goals </w:t>
      </w:r>
      <w:r w:rsidR="009D37AA">
        <w:rPr>
          <w:rFonts w:ascii="Arial" w:hAnsi="Arial" w:cs="Arial"/>
          <w:sz w:val="24"/>
        </w:rPr>
        <w:t>focus on</w:t>
      </w:r>
      <w:r w:rsidR="00EE26C4" w:rsidRPr="00EB36CE">
        <w:rPr>
          <w:rFonts w:ascii="Arial" w:hAnsi="Arial" w:cs="Arial"/>
          <w:sz w:val="24"/>
        </w:rPr>
        <w:t xml:space="preserve"> equity, </w:t>
      </w:r>
      <w:proofErr w:type="gramStart"/>
      <w:r w:rsidR="00EE26C4" w:rsidRPr="00EB36CE">
        <w:rPr>
          <w:rFonts w:ascii="Arial" w:hAnsi="Arial" w:cs="Arial"/>
          <w:sz w:val="24"/>
        </w:rPr>
        <w:t>diversity</w:t>
      </w:r>
      <w:proofErr w:type="gramEnd"/>
      <w:r w:rsidR="00EE26C4" w:rsidRPr="00EB36CE">
        <w:rPr>
          <w:rFonts w:ascii="Arial" w:hAnsi="Arial" w:cs="Arial"/>
          <w:sz w:val="24"/>
        </w:rPr>
        <w:t xml:space="preserve"> and inclusion</w:t>
      </w:r>
      <w:bookmarkEnd w:id="6"/>
      <w:r w:rsidR="009D7F30" w:rsidRPr="00CF5A41">
        <w:rPr>
          <w:rFonts w:cstheme="minorHAnsi"/>
        </w:rPr>
        <w:t>.</w:t>
      </w:r>
      <w:r w:rsidR="002D29CC">
        <w:rPr>
          <w:rFonts w:cstheme="minorHAnsi"/>
        </w:rPr>
        <w:t xml:space="preserve"> </w:t>
      </w:r>
      <w:r w:rsidR="002D29CC">
        <w:rPr>
          <w:rFonts w:ascii="Arial" w:hAnsi="Arial" w:cs="Arial"/>
          <w:sz w:val="24"/>
          <w:szCs w:val="24"/>
        </w:rPr>
        <w:t>For M</w:t>
      </w:r>
      <w:r w:rsidR="00F3410D">
        <w:rPr>
          <w:rFonts w:ascii="Arial" w:hAnsi="Arial" w:cs="Arial"/>
          <w:sz w:val="24"/>
          <w:szCs w:val="24"/>
        </w:rPr>
        <w:t>ac</w:t>
      </w:r>
      <w:r w:rsidR="009D37AA">
        <w:rPr>
          <w:rFonts w:ascii="Arial" w:hAnsi="Arial" w:cs="Arial"/>
          <w:sz w:val="24"/>
          <w:szCs w:val="24"/>
        </w:rPr>
        <w:t>/</w:t>
      </w:r>
      <w:r w:rsidR="00F3410D">
        <w:rPr>
          <w:rFonts w:ascii="Arial" w:hAnsi="Arial" w:cs="Arial"/>
          <w:sz w:val="24"/>
          <w:szCs w:val="24"/>
        </w:rPr>
        <w:t xml:space="preserve">Apple users who are unable to open the drop-down menus, please refer to page </w:t>
      </w:r>
      <w:r w:rsidR="001515E8">
        <w:rPr>
          <w:rFonts w:ascii="Arial" w:hAnsi="Arial" w:cs="Arial"/>
          <w:sz w:val="24"/>
          <w:szCs w:val="24"/>
        </w:rPr>
        <w:t>9</w:t>
      </w:r>
      <w:r w:rsidR="00F3410D">
        <w:rPr>
          <w:rFonts w:ascii="Arial" w:hAnsi="Arial" w:cs="Arial"/>
          <w:sz w:val="24"/>
          <w:szCs w:val="24"/>
        </w:rPr>
        <w:t xml:space="preserve"> for a list of the items.</w:t>
      </w:r>
    </w:p>
    <w:tbl>
      <w:tblPr>
        <w:tblStyle w:val="TableGrid"/>
        <w:tblW w:w="14755" w:type="dxa"/>
        <w:tblLayout w:type="fixed"/>
        <w:tblLook w:val="04A0" w:firstRow="1" w:lastRow="0" w:firstColumn="1" w:lastColumn="0" w:noHBand="0" w:noVBand="1"/>
      </w:tblPr>
      <w:tblGrid>
        <w:gridCol w:w="1435"/>
        <w:gridCol w:w="1890"/>
        <w:gridCol w:w="3420"/>
        <w:gridCol w:w="4230"/>
        <w:gridCol w:w="3780"/>
      </w:tblGrid>
      <w:tr w:rsidR="00BA3312" w:rsidRPr="003647A9" w14:paraId="125CFA01" w14:textId="481A6A45" w:rsidTr="00BA3312">
        <w:trPr>
          <w:trHeight w:val="1062"/>
        </w:trPr>
        <w:tc>
          <w:tcPr>
            <w:tcW w:w="1435" w:type="dxa"/>
            <w:shd w:val="clear" w:color="auto" w:fill="C6D9F1" w:themeFill="text2" w:themeFillTint="33"/>
          </w:tcPr>
          <w:p w14:paraId="0E95B9B5" w14:textId="41D39E50" w:rsidR="00BA3312" w:rsidRPr="003647A9" w:rsidRDefault="00BA3312" w:rsidP="00AB6B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a n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ew or</w:t>
            </w:r>
          </w:p>
          <w:p w14:paraId="2102108D" w14:textId="71D443EC" w:rsidR="00BA3312" w:rsidRPr="003647A9" w:rsidRDefault="00BA3312" w:rsidP="00AB6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continued g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oal?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14:paraId="6741A2C0" w14:textId="77777777" w:rsidR="00BA3312" w:rsidRPr="003647A9" w:rsidRDefault="00BA3312" w:rsidP="00AB6B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>Element of HEYQP</w:t>
            </w:r>
          </w:p>
          <w:p w14:paraId="5C0D7C0F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shd w:val="clear" w:color="auto" w:fill="C6D9F1" w:themeFill="text2" w:themeFillTint="33"/>
          </w:tcPr>
          <w:p w14:paraId="0C5D4343" w14:textId="77777777" w:rsidR="00BA3312" w:rsidRPr="003647A9" w:rsidRDefault="00BA3312" w:rsidP="00AB6B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Sustainability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 Goals </w:t>
            </w:r>
          </w:p>
          <w:p w14:paraId="70EA25D2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9EA3D" w14:textId="6688556A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3647A9">
              <w:rPr>
                <w:rFonts w:ascii="Arial" w:hAnsi="Arial" w:cs="Arial"/>
                <w:sz w:val="24"/>
                <w:szCs w:val="24"/>
              </w:rPr>
              <w:t>1-3 Goals</w:t>
            </w:r>
          </w:p>
        </w:tc>
        <w:tc>
          <w:tcPr>
            <w:tcW w:w="4230" w:type="dxa"/>
            <w:shd w:val="clear" w:color="auto" w:fill="C6D9F1" w:themeFill="text2" w:themeFillTint="33"/>
          </w:tcPr>
          <w:p w14:paraId="345C173A" w14:textId="77777777" w:rsidR="00BA3312" w:rsidRPr="003647A9" w:rsidRDefault="00BA3312" w:rsidP="00AB6B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 for Goal</w:t>
            </w:r>
          </w:p>
          <w:p w14:paraId="6754C6FA" w14:textId="5CA26839" w:rsidR="00BA3312" w:rsidRPr="003647A9" w:rsidRDefault="00BA3312" w:rsidP="00AB6B43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25A56">
              <w:rPr>
                <w:rFonts w:ascii="Arial" w:hAnsi="Arial" w:cs="Arial"/>
                <w:sz w:val="24"/>
                <w:szCs w:val="24"/>
              </w:rPr>
              <w:t xml:space="preserve">Use the drop-down menu to find the connection to </w:t>
            </w:r>
            <w:r w:rsidRPr="00B60255">
              <w:rPr>
                <w:rFonts w:ascii="Arial" w:hAnsi="Arial" w:cs="Arial"/>
                <w:i/>
                <w:sz w:val="24"/>
                <w:szCs w:val="24"/>
              </w:rPr>
              <w:t>How Does Learning Happen?</w:t>
            </w:r>
            <w:r w:rsidRPr="00925A56">
              <w:rPr>
                <w:rFonts w:ascii="Arial" w:hAnsi="Arial" w:cs="Arial"/>
                <w:sz w:val="24"/>
                <w:szCs w:val="24"/>
              </w:rPr>
              <w:t xml:space="preserve"> and/or your Program Statement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A2B2D">
              <w:rPr>
                <w:rFonts w:ascii="Arial" w:hAnsi="Arial" w:cs="Arial"/>
                <w:sz w:val="24"/>
                <w:szCs w:val="24"/>
              </w:rPr>
              <w:t xml:space="preserve">Relevance to your program </w:t>
            </w:r>
            <w:r>
              <w:rPr>
                <w:rFonts w:ascii="Arial" w:hAnsi="Arial" w:cs="Arial"/>
                <w:sz w:val="24"/>
                <w:szCs w:val="24"/>
              </w:rPr>
              <w:t>(w</w:t>
            </w:r>
            <w:r w:rsidRPr="00BA2B2D">
              <w:rPr>
                <w:rFonts w:ascii="Arial" w:hAnsi="Arial" w:cs="Arial"/>
                <w:sz w:val="24"/>
                <w:szCs w:val="24"/>
              </w:rPr>
              <w:t>hy did you choose this goal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80" w:type="dxa"/>
            <w:shd w:val="clear" w:color="auto" w:fill="C6D9F1" w:themeFill="text2" w:themeFillTint="33"/>
          </w:tcPr>
          <w:p w14:paraId="3A625A75" w14:textId="273B1B73" w:rsidR="00BA3312" w:rsidRPr="003647A9" w:rsidRDefault="00BA3312" w:rsidP="00AB6B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b/>
                <w:sz w:val="24"/>
                <w:szCs w:val="24"/>
              </w:rPr>
              <w:t>will you accomplish t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 xml:space="preserve">his?  </w:t>
            </w:r>
          </w:p>
          <w:p w14:paraId="6A351B16" w14:textId="2198CD04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>List key activities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647A9">
              <w:rPr>
                <w:rFonts w:ascii="Arial" w:hAnsi="Arial" w:cs="Arial"/>
                <w:sz w:val="24"/>
                <w:szCs w:val="24"/>
              </w:rPr>
              <w:t>timelines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status.</w:t>
            </w:r>
          </w:p>
        </w:tc>
      </w:tr>
      <w:tr w:rsidR="00BA3312" w:rsidRPr="003647A9" w14:paraId="620C8FC2" w14:textId="17BB1472" w:rsidTr="00BA3312">
        <w:trPr>
          <w:trHeight w:val="466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348261865"/>
            <w:placeholder>
              <w:docPart w:val="CB4013BA735E42DF8B148285119956F8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13EFB821" w14:textId="77777777" w:rsidR="00BA3312" w:rsidRPr="003647A9" w:rsidRDefault="00BA3312" w:rsidP="00AB6B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-880628016"/>
              <w:placeholder>
                <w:docPart w:val="2CBD8C9071014A6283B9100A61F09823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6E779391" w14:textId="77777777" w:rsidR="00BA3312" w:rsidRPr="003647A9" w:rsidRDefault="00BA3312" w:rsidP="00AB6B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7C6509BF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4B33F021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FF2B0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E1578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F6A53AB" w14:textId="77777777" w:rsidR="00BA3312" w:rsidRPr="003647A9" w:rsidRDefault="00D329A8" w:rsidP="00AB6B4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-943840749"/>
                <w:placeholder>
                  <w:docPart w:val="91D7EA365CEF43DEA08A727163079D8E"/>
                </w:placeholder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Choose HDLH Foundation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6D188E00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79233470" w14:textId="0ECCDC2E" w:rsidTr="00BA3312">
        <w:trPr>
          <w:trHeight w:val="1621"/>
        </w:trPr>
        <w:tc>
          <w:tcPr>
            <w:tcW w:w="1435" w:type="dxa"/>
          </w:tcPr>
          <w:p w14:paraId="16F3E5C3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C22CFA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5444312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6CDD19F" w14:textId="77777777" w:rsidR="00BA3312" w:rsidRPr="00BA2B2D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60EF908F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6189A8F2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2" w:rsidRPr="003647A9" w14:paraId="74C5C00D" w14:textId="5DB31854" w:rsidTr="00BA3312">
        <w:trPr>
          <w:trHeight w:val="454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1807386500"/>
            <w:placeholder>
              <w:docPart w:val="9249AD807E6241A6BA50DA26C90E0F17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</w:tcPr>
              <w:p w14:paraId="569F9570" w14:textId="77777777" w:rsidR="00BA3312" w:rsidRPr="003647A9" w:rsidRDefault="00BA3312" w:rsidP="00AB6B43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alias w:val="Choose a quality element"/>
            <w:tag w:val="Choose a quality element"/>
            <w:id w:val="-1934807671"/>
            <w:placeholder>
              <w:docPart w:val="4DB588C6C1BA438DA3475A19822C25A4"/>
            </w:placeholder>
            <w:showingPlcHdr/>
            <w:dropDownList>
              <w:listItem w:value="Choose an item."/>
              <w:listItem w:displayText="Ideas" w:value="Ideas"/>
              <w:listItem w:displayText="Governance" w:value="Governance"/>
              <w:listItem w:displayText="Infrastructure" w:value="Infrastructure"/>
              <w:listItem w:displayText="Planning, Policy &amp; Governance" w:value="Planning, Policy &amp; Governance"/>
              <w:listItem w:displayText="Financing" w:value="Financing"/>
              <w:listItem w:displayText="Human Resources" w:value="Human Resources"/>
              <w:listItem w:displayText="Environments" w:value="Environments"/>
              <w:listItem w:displayText="Data, Research &amp; Evaluation" w:value="Data, Research &amp; Evaluation"/>
            </w:dropDownList>
          </w:sdtPr>
          <w:sdtEndPr/>
          <w:sdtContent>
            <w:tc>
              <w:tcPr>
                <w:tcW w:w="1890" w:type="dxa"/>
              </w:tcPr>
              <w:p w14:paraId="4334C121" w14:textId="77777777" w:rsidR="00BA3312" w:rsidRPr="003647A9" w:rsidRDefault="00BA3312" w:rsidP="00AB6B43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3420" w:type="dxa"/>
            <w:vMerge w:val="restart"/>
          </w:tcPr>
          <w:p w14:paraId="59E1E7DA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4A88805E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1B17EBF" w14:textId="77777777" w:rsidR="00BA3312" w:rsidRPr="003647A9" w:rsidRDefault="00D329A8" w:rsidP="00AB6B4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591977366"/>
                <w:placeholder>
                  <w:docPart w:val="8F08F63B3B5D47CBB06C35E964B0183C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" w:value="Relationships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4158551B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  <w:tr w:rsidR="00BA3312" w:rsidRPr="003647A9" w14:paraId="26523FE7" w14:textId="6EBAE0CB" w:rsidTr="00BA3312">
        <w:trPr>
          <w:trHeight w:val="1695"/>
        </w:trPr>
        <w:tc>
          <w:tcPr>
            <w:tcW w:w="1435" w:type="dxa"/>
          </w:tcPr>
          <w:p w14:paraId="6165AB5B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46BACFC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/>
          </w:tcPr>
          <w:p w14:paraId="01D7FABF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55BB1188" w14:textId="77777777" w:rsidR="00BA3312" w:rsidRPr="00BA2B2D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049C6554" w14:textId="77777777" w:rsidR="00BA3312" w:rsidRPr="003647A9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7EE8069A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  <w:tr w:rsidR="00BA3312" w:rsidRPr="003647A9" w14:paraId="2591DCCA" w14:textId="72B6C93F" w:rsidTr="00BA3312">
        <w:trPr>
          <w:trHeight w:val="1141"/>
        </w:trPr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New or Continued Goal?"/>
            <w:tag w:val="New or Continued Goal?"/>
            <w:id w:val="-2086759143"/>
            <w:placeholder>
              <w:docPart w:val="2AAE26118E3A4087B5C550C368B7FE2D"/>
            </w:placeholder>
            <w:showingPlcHdr/>
            <w:dropDownList>
              <w:listItem w:displayText="Is this a new or continued goal?" w:value="Is this a new or continued goal?"/>
              <w:listItem w:displayText="New" w:value="New"/>
              <w:listItem w:displayText="Continued" w:value="Continued"/>
            </w:dropDownList>
          </w:sdtPr>
          <w:sdtEndPr/>
          <w:sdtContent>
            <w:tc>
              <w:tcPr>
                <w:tcW w:w="1435" w:type="dxa"/>
                <w:vMerge w:val="restart"/>
              </w:tcPr>
              <w:p w14:paraId="3C6A416F" w14:textId="77777777" w:rsidR="00BA3312" w:rsidRPr="003647A9" w:rsidRDefault="00BA3312" w:rsidP="00AB6B43">
                <w:pPr>
                  <w:rPr>
                    <w:rFonts w:ascii="Arial" w:hAnsi="Arial" w:cs="Arial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890" w:type="dxa"/>
            <w:vMerge w:val="restart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alias w:val="Choose a quality element"/>
              <w:tag w:val="Choose a quality element"/>
              <w:id w:val="1319299908"/>
              <w:placeholder>
                <w:docPart w:val="DA17101C731345589936C71FFC03506C"/>
              </w:placeholder>
              <w:showingPlcHdr/>
              <w:dropDownList>
                <w:listItem w:displayText="Ideas" w:value="Ideas"/>
                <w:listItem w:displayText="Governance" w:value="Governance"/>
                <w:listItem w:displayText="Infrastructure" w:value="Infrastructure"/>
                <w:listItem w:displayText="Planning &amp; Policy development" w:value="Planning &amp; Policy development"/>
                <w:listItem w:displayText="Financing" w:value="Financing"/>
                <w:listItem w:displayText="Human Resources" w:value="Human Resources"/>
                <w:listItem w:displayText="Environments &amp; Contexts for Relationships" w:value="Environments &amp; Contexts for Relationships"/>
                <w:listItem w:displayText="Data, Research &amp; Evaluation" w:value="Data, Research &amp; Evaluation"/>
              </w:dropDownList>
            </w:sdtPr>
            <w:sdtEndPr/>
            <w:sdtContent>
              <w:p w14:paraId="535D01DC" w14:textId="77777777" w:rsidR="00BA3312" w:rsidRPr="003647A9" w:rsidRDefault="00BA3312" w:rsidP="00AB6B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14:paraId="321D3A27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vMerge w:val="restart"/>
          </w:tcPr>
          <w:p w14:paraId="264CACDB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66901A5C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41501C3B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  <w:p w14:paraId="3957D0FC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8F92D4F" w14:textId="77777777" w:rsidR="00BA3312" w:rsidRPr="003647A9" w:rsidRDefault="00D329A8" w:rsidP="00AB6B4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alias w:val="Choose HDLH Foundation"/>
                <w:tag w:val="How Does Learning Happen"/>
                <w:id w:val="-156776410"/>
                <w:placeholder>
                  <w:docPart w:val="BF71A324A8C94789A9565F11672DB858"/>
                </w:placeholder>
                <w:showingPlcHdr/>
                <w:dropDownList>
                  <w:listItem w:displayText="Choose HDLH Foundation" w:value="Choose HDLH Foundation"/>
                  <w:listItem w:displayText="View of the child as capable, competent and curious" w:value="View of the child as capable, competent and curious"/>
                  <w:listItem w:displayText="Relationships " w:value="Relationships "/>
                  <w:listItem w:displayText="Belonging" w:value="Belonging"/>
                  <w:listItem w:displayText="Well-being" w:value="Well-being"/>
                  <w:listItem w:displayText="Engagement" w:value="Engagement"/>
                  <w:listItem w:displayText="Expression" w:value="Expression"/>
                </w:dropDownList>
              </w:sdtPr>
              <w:sdtEndPr/>
              <w:sdtContent>
                <w:r w:rsidR="00BA3312" w:rsidRPr="003647A9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3780" w:type="dxa"/>
            <w:vMerge w:val="restart"/>
          </w:tcPr>
          <w:p w14:paraId="0A4C20C5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  <w:tr w:rsidR="00BA3312" w:rsidRPr="003647A9" w14:paraId="62712676" w14:textId="41D202EF" w:rsidTr="00BA3312">
        <w:trPr>
          <w:trHeight w:val="1140"/>
        </w:trPr>
        <w:tc>
          <w:tcPr>
            <w:tcW w:w="1435" w:type="dxa"/>
            <w:vMerge/>
          </w:tcPr>
          <w:p w14:paraId="67D00633" w14:textId="77777777" w:rsidR="00BA3312" w:rsidRDefault="00BA3312" w:rsidP="00AB6B43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28AC40B" w14:textId="77777777" w:rsidR="00BA3312" w:rsidRDefault="00BA3312" w:rsidP="00AB6B43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108FBAF5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503FE20" w14:textId="77777777" w:rsidR="00BA3312" w:rsidRPr="00BA2B2D" w:rsidRDefault="00BA3312" w:rsidP="00AB6B43">
            <w:pPr>
              <w:rPr>
                <w:rFonts w:ascii="Arial" w:hAnsi="Arial" w:cs="Arial"/>
                <w:sz w:val="24"/>
                <w:szCs w:val="24"/>
              </w:rPr>
            </w:pPr>
            <w:r w:rsidRPr="00BA2B2D">
              <w:rPr>
                <w:rFonts w:ascii="Arial" w:hAnsi="Arial" w:cs="Arial"/>
                <w:sz w:val="24"/>
                <w:szCs w:val="24"/>
              </w:rPr>
              <w:t>B. Relevance to your program</w:t>
            </w:r>
          </w:p>
          <w:p w14:paraId="35390983" w14:textId="77777777" w:rsidR="00BA3312" w:rsidRDefault="00BA3312" w:rsidP="00AB6B43">
            <w:pPr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14:paraId="682EB20A" w14:textId="77777777" w:rsidR="00BA3312" w:rsidRPr="003647A9" w:rsidRDefault="00BA3312" w:rsidP="00AB6B43">
            <w:pPr>
              <w:rPr>
                <w:rFonts w:ascii="Arial" w:hAnsi="Arial" w:cs="Arial"/>
              </w:rPr>
            </w:pPr>
          </w:p>
        </w:tc>
      </w:tr>
    </w:tbl>
    <w:p w14:paraId="29DD6E3C" w14:textId="2FB10A04" w:rsidR="00E23743" w:rsidRPr="00CD2FA5" w:rsidRDefault="00E23743" w:rsidP="00E23743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If you have</w:t>
      </w:r>
      <w:r w:rsidRPr="00E23743">
        <w:rPr>
          <w:rFonts w:ascii="Arial" w:hAnsi="Arial" w:cs="Arial"/>
          <w:sz w:val="24"/>
          <w:szCs w:val="24"/>
        </w:rPr>
        <w:t xml:space="preserve"> more than </w:t>
      </w:r>
      <w:r w:rsidR="00925A56">
        <w:rPr>
          <w:rFonts w:ascii="Arial" w:hAnsi="Arial" w:cs="Arial"/>
          <w:sz w:val="24"/>
          <w:szCs w:val="24"/>
        </w:rPr>
        <w:t xml:space="preserve">three </w:t>
      </w:r>
      <w:r w:rsidR="002D29CC">
        <w:rPr>
          <w:rFonts w:ascii="Arial" w:hAnsi="Arial" w:cs="Arial"/>
          <w:sz w:val="24"/>
          <w:szCs w:val="24"/>
        </w:rPr>
        <w:t>s</w:t>
      </w:r>
      <w:r w:rsidR="00925A56">
        <w:rPr>
          <w:rFonts w:ascii="Arial" w:hAnsi="Arial" w:cs="Arial"/>
          <w:sz w:val="24"/>
          <w:szCs w:val="24"/>
        </w:rPr>
        <w:t xml:space="preserve">ustainability </w:t>
      </w:r>
      <w:r w:rsidRPr="00E23743">
        <w:rPr>
          <w:rFonts w:ascii="Arial" w:hAnsi="Arial" w:cs="Arial"/>
          <w:sz w:val="24"/>
          <w:szCs w:val="24"/>
        </w:rPr>
        <w:t xml:space="preserve">goals, use the tab key in the last cell </w:t>
      </w:r>
      <w:r w:rsidR="002D29CC">
        <w:rPr>
          <w:rFonts w:ascii="Arial" w:hAnsi="Arial" w:cs="Arial"/>
          <w:sz w:val="24"/>
          <w:szCs w:val="24"/>
        </w:rPr>
        <w:t xml:space="preserve">to </w:t>
      </w:r>
      <w:r w:rsidRPr="00E23743">
        <w:rPr>
          <w:rFonts w:ascii="Arial" w:hAnsi="Arial" w:cs="Arial"/>
          <w:sz w:val="24"/>
          <w:szCs w:val="24"/>
        </w:rPr>
        <w:t>create a new row.</w:t>
      </w:r>
    </w:p>
    <w:p w14:paraId="2EDAC6D2" w14:textId="77777777" w:rsidR="00A605D3" w:rsidRDefault="00A131AD" w:rsidP="00E23743">
      <w:pPr>
        <w:rPr>
          <w:rFonts w:ascii="Arial" w:hAnsi="Arial" w:cs="Arial"/>
          <w:b/>
          <w:sz w:val="26"/>
          <w:szCs w:val="26"/>
        </w:rPr>
      </w:pPr>
      <w:r w:rsidRPr="003647A9">
        <w:rPr>
          <w:rFonts w:ascii="Arial" w:hAnsi="Arial" w:cs="Arial"/>
        </w:rPr>
        <w:br w:type="page"/>
      </w:r>
      <w:r w:rsidR="00E23743" w:rsidRPr="00E23743">
        <w:rPr>
          <w:rFonts w:ascii="Arial" w:hAnsi="Arial" w:cs="Arial"/>
          <w:b/>
          <w:sz w:val="26"/>
          <w:szCs w:val="26"/>
        </w:rPr>
        <w:lastRenderedPageBreak/>
        <w:t xml:space="preserve">Part </w:t>
      </w:r>
      <w:r w:rsidR="00A605D3">
        <w:rPr>
          <w:rFonts w:ascii="Arial" w:hAnsi="Arial" w:cs="Arial"/>
          <w:b/>
          <w:sz w:val="26"/>
          <w:szCs w:val="26"/>
        </w:rPr>
        <w:t>3</w:t>
      </w:r>
      <w:r w:rsidR="00E23743" w:rsidRPr="00E23743">
        <w:rPr>
          <w:rFonts w:ascii="Arial" w:hAnsi="Arial" w:cs="Arial"/>
          <w:b/>
          <w:sz w:val="26"/>
          <w:szCs w:val="26"/>
        </w:rPr>
        <w:t xml:space="preserve">: </w:t>
      </w:r>
      <w:r w:rsidR="00E23743">
        <w:rPr>
          <w:rFonts w:ascii="Arial" w:hAnsi="Arial" w:cs="Arial"/>
          <w:b/>
          <w:sz w:val="26"/>
          <w:szCs w:val="26"/>
        </w:rPr>
        <w:t>O</w:t>
      </w:r>
      <w:r w:rsidR="00960809" w:rsidRPr="00E23743">
        <w:rPr>
          <w:rFonts w:ascii="Arial" w:hAnsi="Arial" w:cs="Arial"/>
          <w:b/>
          <w:sz w:val="26"/>
          <w:szCs w:val="26"/>
        </w:rPr>
        <w:t>rganizations with multiple sites and those providing more than one type of Early Years program</w:t>
      </w:r>
      <w:r w:rsidR="00A605D3">
        <w:rPr>
          <w:rFonts w:ascii="Arial" w:hAnsi="Arial" w:cs="Arial"/>
          <w:b/>
          <w:sz w:val="26"/>
          <w:szCs w:val="26"/>
        </w:rPr>
        <w:t>.</w:t>
      </w:r>
    </w:p>
    <w:p w14:paraId="1A0A23A8" w14:textId="639FE750" w:rsidR="00E23743" w:rsidRPr="00E23743" w:rsidRDefault="00E23743" w:rsidP="00E23743">
      <w:pPr>
        <w:rPr>
          <w:rFonts w:ascii="Arial" w:hAnsi="Arial" w:cs="Arial"/>
          <w:sz w:val="24"/>
          <w:szCs w:val="24"/>
        </w:rPr>
      </w:pPr>
      <w:r w:rsidRPr="00E23743">
        <w:rPr>
          <w:rFonts w:ascii="Arial" w:hAnsi="Arial" w:cs="Arial"/>
          <w:sz w:val="24"/>
          <w:szCs w:val="24"/>
        </w:rPr>
        <w:t xml:space="preserve">In this section you </w:t>
      </w:r>
      <w:r w:rsidR="00BC4B7B" w:rsidRPr="00EB36CE">
        <w:rPr>
          <w:rFonts w:ascii="Arial" w:hAnsi="Arial" w:cs="Arial"/>
          <w:sz w:val="24"/>
          <w:szCs w:val="24"/>
        </w:rPr>
        <w:t>and your team</w:t>
      </w:r>
      <w:r w:rsidR="00BC4B7B">
        <w:rPr>
          <w:rFonts w:ascii="Arial" w:hAnsi="Arial" w:cs="Arial"/>
          <w:sz w:val="24"/>
          <w:szCs w:val="24"/>
        </w:rPr>
        <w:t xml:space="preserve"> </w:t>
      </w:r>
      <w:r w:rsidRPr="00E23743">
        <w:rPr>
          <w:rFonts w:ascii="Arial" w:hAnsi="Arial" w:cs="Arial"/>
          <w:sz w:val="24"/>
          <w:szCs w:val="24"/>
        </w:rPr>
        <w:t xml:space="preserve">will report on </w:t>
      </w:r>
      <w:r w:rsidR="002D29CC">
        <w:rPr>
          <w:rFonts w:ascii="Arial" w:hAnsi="Arial" w:cs="Arial"/>
          <w:sz w:val="24"/>
          <w:szCs w:val="24"/>
        </w:rPr>
        <w:t xml:space="preserve">the </w:t>
      </w:r>
      <w:r w:rsidRPr="00E23743">
        <w:rPr>
          <w:rFonts w:ascii="Arial" w:hAnsi="Arial" w:cs="Arial"/>
          <w:sz w:val="24"/>
          <w:szCs w:val="24"/>
        </w:rPr>
        <w:t xml:space="preserve">engagement of site leaders in the planning process, strategies to support goals in all locations, and strategies to evaluate implementation and progress across the organization.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961"/>
        <w:gridCol w:w="4253"/>
        <w:gridCol w:w="1844"/>
      </w:tblGrid>
      <w:tr w:rsidR="00960809" w:rsidRPr="003647A9" w14:paraId="14CCF069" w14:textId="77777777" w:rsidTr="00E23743">
        <w:tc>
          <w:tcPr>
            <w:tcW w:w="3652" w:type="dxa"/>
            <w:shd w:val="clear" w:color="auto" w:fill="17365D" w:themeFill="text2" w:themeFillShade="BF"/>
          </w:tcPr>
          <w:p w14:paraId="1206B4CF" w14:textId="77777777" w:rsidR="00960809" w:rsidRPr="003647A9" w:rsidRDefault="00F718E1" w:rsidP="0069609A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>Priority/</w:t>
            </w:r>
            <w:r w:rsidR="00960809" w:rsidRPr="003647A9">
              <w:rPr>
                <w:rFonts w:ascii="Arial" w:hAnsi="Arial" w:cs="Arial"/>
                <w:sz w:val="24"/>
                <w:szCs w:val="24"/>
              </w:rPr>
              <w:t>Goal</w:t>
            </w:r>
          </w:p>
        </w:tc>
        <w:tc>
          <w:tcPr>
            <w:tcW w:w="4961" w:type="dxa"/>
            <w:shd w:val="clear" w:color="auto" w:fill="17365D" w:themeFill="text2" w:themeFillShade="BF"/>
          </w:tcPr>
          <w:p w14:paraId="26531555" w14:textId="0B9B5A5F" w:rsidR="00960809" w:rsidRPr="003647A9" w:rsidRDefault="00960809" w:rsidP="009816B0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9816B0">
              <w:rPr>
                <w:rFonts w:ascii="Arial" w:hAnsi="Arial" w:cs="Arial"/>
                <w:sz w:val="24"/>
                <w:szCs w:val="24"/>
              </w:rPr>
              <w:t>did you engage site s</w:t>
            </w:r>
            <w:r w:rsidR="00F718E1" w:rsidRPr="003647A9">
              <w:rPr>
                <w:rFonts w:ascii="Arial" w:hAnsi="Arial" w:cs="Arial"/>
                <w:sz w:val="24"/>
                <w:szCs w:val="24"/>
              </w:rPr>
              <w:t>upervisors/</w:t>
            </w:r>
            <w:r w:rsidR="009816B0">
              <w:rPr>
                <w:rFonts w:ascii="Arial" w:hAnsi="Arial" w:cs="Arial"/>
                <w:sz w:val="24"/>
                <w:szCs w:val="24"/>
              </w:rPr>
              <w:t>l</w:t>
            </w:r>
            <w:r w:rsidR="00F718E1" w:rsidRPr="003647A9">
              <w:rPr>
                <w:rFonts w:ascii="Arial" w:hAnsi="Arial" w:cs="Arial"/>
                <w:sz w:val="24"/>
                <w:szCs w:val="24"/>
              </w:rPr>
              <w:t>eaders in planning for this g</w:t>
            </w:r>
            <w:r w:rsidRPr="003647A9">
              <w:rPr>
                <w:rFonts w:ascii="Arial" w:hAnsi="Arial" w:cs="Arial"/>
                <w:sz w:val="24"/>
                <w:szCs w:val="24"/>
              </w:rPr>
              <w:t>oal?</w:t>
            </w:r>
          </w:p>
        </w:tc>
        <w:tc>
          <w:tcPr>
            <w:tcW w:w="4253" w:type="dxa"/>
            <w:shd w:val="clear" w:color="auto" w:fill="17365D" w:themeFill="text2" w:themeFillShade="BF"/>
          </w:tcPr>
          <w:p w14:paraId="5C663731" w14:textId="77777777" w:rsidR="00960809" w:rsidRDefault="00960809" w:rsidP="00960809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What strategies will you implement to support progress at all locations? </w:t>
            </w:r>
          </w:p>
          <w:p w14:paraId="5860406B" w14:textId="77777777" w:rsidR="00BF41D8" w:rsidRDefault="00BF41D8" w:rsidP="00960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43F1B" w14:textId="77777777" w:rsidR="00BF41D8" w:rsidRPr="003647A9" w:rsidRDefault="00BF41D8" w:rsidP="00960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17365D" w:themeFill="text2" w:themeFillShade="BF"/>
          </w:tcPr>
          <w:p w14:paraId="7545E0C6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How will you evaluate implementation and progress at all locations? </w:t>
            </w:r>
          </w:p>
        </w:tc>
      </w:tr>
      <w:tr w:rsidR="00960809" w:rsidRPr="003647A9" w14:paraId="52E02BC0" w14:textId="77777777" w:rsidTr="00E23743">
        <w:tc>
          <w:tcPr>
            <w:tcW w:w="3652" w:type="dxa"/>
          </w:tcPr>
          <w:p w14:paraId="152FB5F4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6401E5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98722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1EE21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94C77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76153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D7CCD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D9A188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B16CF2D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516B310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809" w:rsidRPr="003647A9" w14:paraId="46B2ACEE" w14:textId="77777777" w:rsidTr="00E23743">
        <w:trPr>
          <w:trHeight w:val="2249"/>
        </w:trPr>
        <w:tc>
          <w:tcPr>
            <w:tcW w:w="3652" w:type="dxa"/>
          </w:tcPr>
          <w:p w14:paraId="7CFB54C4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FD23F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19C39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2E850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701FC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3C783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9B173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95FD7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EEBDDB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F6530D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ADCE10E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809" w:rsidRPr="003647A9" w14:paraId="30A4F5A8" w14:textId="77777777" w:rsidTr="00E23743">
        <w:tc>
          <w:tcPr>
            <w:tcW w:w="3652" w:type="dxa"/>
          </w:tcPr>
          <w:p w14:paraId="4FA0EDF1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51B54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64B1E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CA36D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166B27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9C036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FB9FF" w14:textId="77777777" w:rsidR="00F129B0" w:rsidRPr="003647A9" w:rsidRDefault="00F129B0" w:rsidP="004809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F586F" w14:textId="77777777" w:rsidR="00CE5436" w:rsidRPr="003647A9" w:rsidRDefault="00CE5436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B06A45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E9D200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42A2A49" w14:textId="77777777" w:rsidR="00960809" w:rsidRPr="003647A9" w:rsidRDefault="00960809" w:rsidP="004809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0FE48" w14:textId="35D9F958" w:rsidR="00A605D3" w:rsidRDefault="00925A56" w:rsidP="00F129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more than three</w:t>
      </w:r>
      <w:r w:rsidR="00E23743">
        <w:rPr>
          <w:rFonts w:ascii="Arial" w:hAnsi="Arial" w:cs="Arial"/>
          <w:sz w:val="24"/>
          <w:szCs w:val="24"/>
        </w:rPr>
        <w:t xml:space="preserve"> goals</w:t>
      </w:r>
      <w:r w:rsidR="00E23743" w:rsidRPr="00E23743">
        <w:rPr>
          <w:rFonts w:ascii="Arial" w:hAnsi="Arial" w:cs="Arial"/>
          <w:sz w:val="24"/>
          <w:szCs w:val="24"/>
        </w:rPr>
        <w:t xml:space="preserve">, use the tab key in the last cell </w:t>
      </w:r>
      <w:r w:rsidR="002D29CC">
        <w:rPr>
          <w:rFonts w:ascii="Arial" w:hAnsi="Arial" w:cs="Arial"/>
          <w:sz w:val="24"/>
          <w:szCs w:val="24"/>
        </w:rPr>
        <w:t>to</w:t>
      </w:r>
      <w:r w:rsidR="00E23743" w:rsidRPr="00E23743">
        <w:rPr>
          <w:rFonts w:ascii="Arial" w:hAnsi="Arial" w:cs="Arial"/>
          <w:sz w:val="24"/>
          <w:szCs w:val="24"/>
        </w:rPr>
        <w:t xml:space="preserve"> create a new row.</w:t>
      </w:r>
    </w:p>
    <w:p w14:paraId="60D7D83C" w14:textId="77777777" w:rsidR="00A605D3" w:rsidRDefault="00A60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8F6BF5" w14:textId="77777777" w:rsidR="00BA2B2D" w:rsidRDefault="00BA2B2D" w:rsidP="00F129B0">
      <w:pPr>
        <w:rPr>
          <w:rFonts w:ascii="Arial" w:hAnsi="Arial" w:cs="Arial"/>
          <w:sz w:val="24"/>
          <w:szCs w:val="24"/>
        </w:rPr>
      </w:pPr>
    </w:p>
    <w:p w14:paraId="402D8100" w14:textId="7F2EFB11" w:rsidR="0048096B" w:rsidRPr="00BA2B2D" w:rsidRDefault="00945BF8" w:rsidP="00F129B0">
      <w:pPr>
        <w:rPr>
          <w:rFonts w:ascii="Arial" w:hAnsi="Arial" w:cs="Arial"/>
          <w:b/>
          <w:sz w:val="24"/>
          <w:szCs w:val="24"/>
        </w:rPr>
      </w:pPr>
      <w:r w:rsidRPr="00BA2B2D">
        <w:rPr>
          <w:rFonts w:ascii="Arial" w:hAnsi="Arial" w:cs="Arial"/>
          <w:b/>
          <w:sz w:val="24"/>
          <w:szCs w:val="24"/>
        </w:rPr>
        <w:t>Appendix 1:  Selection of items from drop-down menus that may not be visible to Mac</w:t>
      </w:r>
      <w:r w:rsidR="00C94137">
        <w:rPr>
          <w:rFonts w:ascii="Arial" w:hAnsi="Arial" w:cs="Arial"/>
          <w:b/>
          <w:sz w:val="24"/>
          <w:szCs w:val="24"/>
        </w:rPr>
        <w:t>/</w:t>
      </w:r>
      <w:r w:rsidRPr="00BA2B2D">
        <w:rPr>
          <w:rFonts w:ascii="Arial" w:hAnsi="Arial" w:cs="Arial"/>
          <w:b/>
          <w:sz w:val="24"/>
          <w:szCs w:val="24"/>
        </w:rPr>
        <w:t>Apple product users.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3640"/>
        <w:gridCol w:w="2082"/>
        <w:gridCol w:w="4885"/>
        <w:gridCol w:w="1762"/>
      </w:tblGrid>
      <w:tr w:rsidR="00945BF8" w14:paraId="319ED0EA" w14:textId="77777777" w:rsidTr="00B60255">
        <w:trPr>
          <w:trHeight w:val="1744"/>
        </w:trPr>
        <w:tc>
          <w:tcPr>
            <w:tcW w:w="2376" w:type="dxa"/>
            <w:shd w:val="clear" w:color="auto" w:fill="C6D9F1" w:themeFill="text2" w:themeFillTint="33"/>
          </w:tcPr>
          <w:p w14:paraId="2CBAC587" w14:textId="1033D91F" w:rsidR="00945BF8" w:rsidRPr="003647A9" w:rsidRDefault="00945BF8" w:rsidP="00B602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 </w:t>
            </w:r>
            <w:r w:rsidR="002D29CC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his a </w:t>
            </w:r>
            <w:r w:rsidR="002D29C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3647A9">
              <w:rPr>
                <w:rFonts w:ascii="Arial" w:hAnsi="Arial" w:cs="Arial"/>
                <w:b/>
                <w:sz w:val="24"/>
                <w:szCs w:val="24"/>
              </w:rPr>
              <w:t>ew or</w:t>
            </w:r>
          </w:p>
          <w:p w14:paraId="14388E6F" w14:textId="6C0B8AD6" w:rsidR="00945BF8" w:rsidRPr="003647A9" w:rsidRDefault="002D29CC" w:rsidP="00B60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816B0">
              <w:rPr>
                <w:rFonts w:ascii="Arial" w:hAnsi="Arial" w:cs="Arial"/>
                <w:b/>
                <w:sz w:val="24"/>
                <w:szCs w:val="24"/>
              </w:rPr>
              <w:t xml:space="preserve">ontinued </w:t>
            </w:r>
            <w:r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945BF8" w:rsidRPr="003647A9">
              <w:rPr>
                <w:rFonts w:ascii="Arial" w:hAnsi="Arial" w:cs="Arial"/>
                <w:b/>
                <w:sz w:val="24"/>
                <w:szCs w:val="24"/>
              </w:rPr>
              <w:t>oal?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58BCE940" w14:textId="77777777" w:rsidR="00945BF8" w:rsidRPr="003647A9" w:rsidRDefault="00945BF8" w:rsidP="00B602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47A9">
              <w:rPr>
                <w:rFonts w:ascii="Arial" w:hAnsi="Arial" w:cs="Arial"/>
                <w:b/>
                <w:sz w:val="24"/>
                <w:szCs w:val="24"/>
              </w:rPr>
              <w:t>Element of HEYQP</w:t>
            </w:r>
          </w:p>
          <w:p w14:paraId="624D2D8A" w14:textId="77777777" w:rsidR="00945BF8" w:rsidRPr="003647A9" w:rsidRDefault="00945BF8" w:rsidP="00945BF8">
            <w:pPr>
              <w:rPr>
                <w:rFonts w:ascii="Arial" w:hAnsi="Arial" w:cs="Arial"/>
                <w:sz w:val="24"/>
                <w:szCs w:val="24"/>
              </w:rPr>
            </w:pPr>
            <w:r w:rsidRPr="003647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5D8F98C" w14:textId="77777777" w:rsidR="00945BF8" w:rsidRPr="003647A9" w:rsidRDefault="00945BF8" w:rsidP="00945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C6D9F1" w:themeFill="text2" w:themeFillTint="33"/>
          </w:tcPr>
          <w:p w14:paraId="2FEA57B6" w14:textId="77777777" w:rsidR="00945BF8" w:rsidRPr="003647A9" w:rsidRDefault="00945BF8" w:rsidP="00945B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Rationale for Goal</w:t>
            </w:r>
          </w:p>
          <w:p w14:paraId="762DEAF8" w14:textId="2ADC6D98" w:rsidR="00945BF8" w:rsidRPr="003647A9" w:rsidRDefault="00945BF8" w:rsidP="00945BF8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25A56">
              <w:rPr>
                <w:rFonts w:ascii="Arial" w:hAnsi="Arial" w:cs="Arial"/>
                <w:sz w:val="24"/>
                <w:szCs w:val="24"/>
              </w:rPr>
              <w:t xml:space="preserve">Use the </w:t>
            </w:r>
            <w:r w:rsidR="002D29CC" w:rsidRPr="00925A56">
              <w:rPr>
                <w:rFonts w:ascii="Arial" w:hAnsi="Arial" w:cs="Arial"/>
                <w:sz w:val="24"/>
                <w:szCs w:val="24"/>
              </w:rPr>
              <w:t>drop-down</w:t>
            </w:r>
            <w:r w:rsidRPr="00925A56">
              <w:rPr>
                <w:rFonts w:ascii="Arial" w:hAnsi="Arial" w:cs="Arial"/>
                <w:sz w:val="24"/>
                <w:szCs w:val="24"/>
              </w:rPr>
              <w:t xml:space="preserve"> menu to find the connection to </w:t>
            </w:r>
            <w:r w:rsidRPr="00B60255">
              <w:rPr>
                <w:rFonts w:ascii="Arial" w:hAnsi="Arial" w:cs="Arial"/>
                <w:i/>
                <w:sz w:val="24"/>
                <w:szCs w:val="24"/>
              </w:rPr>
              <w:t>How Does Learning Happen?</w:t>
            </w:r>
            <w:r w:rsidRPr="00925A56">
              <w:rPr>
                <w:rFonts w:ascii="Arial" w:hAnsi="Arial" w:cs="Arial"/>
                <w:sz w:val="24"/>
                <w:szCs w:val="24"/>
              </w:rPr>
              <w:t xml:space="preserve"> and/or your Program Statement</w:t>
            </w:r>
            <w:r w:rsidR="00C94137">
              <w:rPr>
                <w:rFonts w:ascii="Arial" w:hAnsi="Arial" w:cs="Arial"/>
                <w:sz w:val="24"/>
                <w:szCs w:val="24"/>
              </w:rPr>
              <w:t>.</w:t>
            </w:r>
            <w:r w:rsidR="00B602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47A9">
              <w:rPr>
                <w:rFonts w:ascii="Arial" w:hAnsi="Arial" w:cs="Arial"/>
                <w:sz w:val="24"/>
                <w:szCs w:val="24"/>
              </w:rPr>
              <w:t xml:space="preserve">Why did you choose this goal? </w:t>
            </w:r>
          </w:p>
        </w:tc>
        <w:tc>
          <w:tcPr>
            <w:tcW w:w="1798" w:type="dxa"/>
            <w:shd w:val="clear" w:color="auto" w:fill="C6D9F1" w:themeFill="text2" w:themeFillTint="33"/>
          </w:tcPr>
          <w:p w14:paraId="5A9C1A03" w14:textId="77777777" w:rsidR="00945BF8" w:rsidRPr="003647A9" w:rsidRDefault="00945BF8" w:rsidP="00945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BF8" w14:paraId="046E938E" w14:textId="77777777" w:rsidTr="00945BF8">
        <w:tc>
          <w:tcPr>
            <w:tcW w:w="2376" w:type="dxa"/>
          </w:tcPr>
          <w:p w14:paraId="34C16318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</w:t>
            </w:r>
          </w:p>
          <w:p w14:paraId="7A03717F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616E9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Continued</w:t>
            </w:r>
          </w:p>
          <w:p w14:paraId="5D49D98F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2126E" w14:textId="4BB85814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Ideas</w:t>
            </w:r>
          </w:p>
          <w:p w14:paraId="4AD9D084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12787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</w:t>
            </w:r>
          </w:p>
          <w:p w14:paraId="0FF63C24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DD93D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</w:t>
            </w:r>
          </w:p>
          <w:p w14:paraId="3533E0C9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360F4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Planning and Policy</w:t>
            </w:r>
          </w:p>
          <w:p w14:paraId="0DEB33A1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869CE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Financing</w:t>
            </w:r>
          </w:p>
          <w:p w14:paraId="106FADCD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B3A29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Human </w:t>
            </w:r>
            <w:r w:rsidR="00F3410D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esources</w:t>
            </w:r>
          </w:p>
          <w:p w14:paraId="57A30292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6866A" w14:textId="3B2DFDC9" w:rsidR="00945BF8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Environments </w:t>
            </w:r>
            <w:r w:rsidR="002D29CC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Contexts for Relationships</w:t>
            </w:r>
          </w:p>
          <w:p w14:paraId="467F4F26" w14:textId="77777777" w:rsidR="00BA2B2D" w:rsidRDefault="00BA2B2D" w:rsidP="00F129B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C38F4" w14:textId="6E6DC8AE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Data, Research and Evaluation</w:t>
            </w:r>
          </w:p>
          <w:p w14:paraId="78F19B70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E51DBB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EAC63B" w14:textId="4DA478DE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 of the child as capable, competent</w:t>
            </w:r>
            <w:r w:rsidR="009816B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curious</w:t>
            </w:r>
          </w:p>
          <w:p w14:paraId="28C3ACC3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77AE5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  <w:p w14:paraId="00C29D07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ED681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Belonging</w:t>
            </w:r>
          </w:p>
          <w:p w14:paraId="6547FF35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69296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Well-being</w:t>
            </w:r>
          </w:p>
          <w:p w14:paraId="7B024168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42679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Engagement </w:t>
            </w:r>
          </w:p>
          <w:p w14:paraId="6E94B4D0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98CFE" w14:textId="77777777" w:rsidR="00BA2B2D" w:rsidRDefault="00BA2B2D" w:rsidP="00BA2B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Expression</w:t>
            </w:r>
          </w:p>
        </w:tc>
        <w:tc>
          <w:tcPr>
            <w:tcW w:w="1798" w:type="dxa"/>
          </w:tcPr>
          <w:p w14:paraId="6FD2C8CF" w14:textId="77777777" w:rsidR="00945BF8" w:rsidRDefault="00945BF8" w:rsidP="00F129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1F66DC" w14:textId="77777777" w:rsidR="00D05661" w:rsidRDefault="00945BF8" w:rsidP="00F129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05661" w:rsidSect="00C32288">
      <w:footerReference w:type="default" r:id="rId12"/>
      <w:headerReference w:type="first" r:id="rId13"/>
      <w:pgSz w:w="15840" w:h="12240" w:orient="landscape" w:code="1"/>
      <w:pgMar w:top="540" w:right="389" w:bottom="45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341E" w14:textId="77777777" w:rsidR="00823C42" w:rsidRDefault="00823C42" w:rsidP="00C17FB9">
      <w:pPr>
        <w:spacing w:after="0" w:line="240" w:lineRule="auto"/>
      </w:pPr>
      <w:r>
        <w:separator/>
      </w:r>
    </w:p>
  </w:endnote>
  <w:endnote w:type="continuationSeparator" w:id="0">
    <w:p w14:paraId="2EDB3CF3" w14:textId="77777777" w:rsidR="00823C42" w:rsidRDefault="00823C42" w:rsidP="00C1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7420"/>
      <w:docPartObj>
        <w:docPartGallery w:val="Page Numbers (Bottom of Page)"/>
        <w:docPartUnique/>
      </w:docPartObj>
    </w:sdtPr>
    <w:sdtEndPr/>
    <w:sdtContent>
      <w:p w14:paraId="040E6C7F" w14:textId="066B2967" w:rsidR="00BA2B2D" w:rsidRDefault="00BA2B2D" w:rsidP="00F129B0">
        <w:pPr>
          <w:pStyle w:val="Footer"/>
        </w:pPr>
        <w:r>
          <w:t>City of Hamilton, 20</w:t>
        </w:r>
        <w:r w:rsidR="007A67C6">
          <w:t>2</w:t>
        </w:r>
        <w:r w:rsidR="00D83195">
          <w:t>6</w:t>
        </w:r>
        <w:r>
          <w:ptab w:relativeTo="margin" w:alignment="right" w:leader="none"/>
        </w:r>
        <w:r>
          <w:t xml:space="preserve"> Page </w:t>
        </w:r>
        <w:r w:rsidR="00E11F51">
          <w:fldChar w:fldCharType="begin"/>
        </w:r>
        <w:r w:rsidR="00E11F51">
          <w:instrText xml:space="preserve"> PAGE   \* MERGEFORMAT </w:instrText>
        </w:r>
        <w:r w:rsidR="00E11F51">
          <w:fldChar w:fldCharType="separate"/>
        </w:r>
        <w:r w:rsidR="00833AE4">
          <w:rPr>
            <w:noProof/>
          </w:rPr>
          <w:t>9</w:t>
        </w:r>
        <w:r w:rsidR="00E11F5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CA2C" w14:textId="77777777" w:rsidR="00823C42" w:rsidRDefault="00823C42" w:rsidP="00C17FB9">
      <w:pPr>
        <w:spacing w:after="0" w:line="240" w:lineRule="auto"/>
      </w:pPr>
      <w:r>
        <w:separator/>
      </w:r>
    </w:p>
  </w:footnote>
  <w:footnote w:type="continuationSeparator" w:id="0">
    <w:p w14:paraId="0560368E" w14:textId="77777777" w:rsidR="00823C42" w:rsidRDefault="00823C42" w:rsidP="00C1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8083" w14:textId="77777777" w:rsidR="00BA2B2D" w:rsidRPr="00B14583" w:rsidRDefault="00BA2B2D" w:rsidP="00FD73BE">
    <w:pPr>
      <w:pStyle w:val="Header"/>
      <w:rPr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14583">
      <w:rPr>
        <w:b/>
        <w:color w:val="FF0000"/>
        <w:sz w:val="28"/>
        <w:szCs w:val="28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533"/>
    <w:multiLevelType w:val="hybridMultilevel"/>
    <w:tmpl w:val="4C98D5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53F0"/>
    <w:multiLevelType w:val="hybridMultilevel"/>
    <w:tmpl w:val="AAF0680E"/>
    <w:lvl w:ilvl="0" w:tplc="1009000F">
      <w:start w:val="1"/>
      <w:numFmt w:val="decimal"/>
      <w:lvlText w:val="%1."/>
      <w:lvlJc w:val="left"/>
      <w:pPr>
        <w:ind w:left="757" w:hanging="360"/>
      </w:pPr>
    </w:lvl>
    <w:lvl w:ilvl="1" w:tplc="10090019" w:tentative="1">
      <w:start w:val="1"/>
      <w:numFmt w:val="lowerLetter"/>
      <w:lvlText w:val="%2."/>
      <w:lvlJc w:val="left"/>
      <w:pPr>
        <w:ind w:left="1477" w:hanging="360"/>
      </w:pPr>
    </w:lvl>
    <w:lvl w:ilvl="2" w:tplc="1009001B" w:tentative="1">
      <w:start w:val="1"/>
      <w:numFmt w:val="lowerRoman"/>
      <w:lvlText w:val="%3."/>
      <w:lvlJc w:val="right"/>
      <w:pPr>
        <w:ind w:left="2197" w:hanging="180"/>
      </w:pPr>
    </w:lvl>
    <w:lvl w:ilvl="3" w:tplc="1009000F" w:tentative="1">
      <w:start w:val="1"/>
      <w:numFmt w:val="decimal"/>
      <w:lvlText w:val="%4."/>
      <w:lvlJc w:val="left"/>
      <w:pPr>
        <w:ind w:left="2917" w:hanging="360"/>
      </w:pPr>
    </w:lvl>
    <w:lvl w:ilvl="4" w:tplc="10090019" w:tentative="1">
      <w:start w:val="1"/>
      <w:numFmt w:val="lowerLetter"/>
      <w:lvlText w:val="%5."/>
      <w:lvlJc w:val="left"/>
      <w:pPr>
        <w:ind w:left="3637" w:hanging="360"/>
      </w:pPr>
    </w:lvl>
    <w:lvl w:ilvl="5" w:tplc="1009001B" w:tentative="1">
      <w:start w:val="1"/>
      <w:numFmt w:val="lowerRoman"/>
      <w:lvlText w:val="%6."/>
      <w:lvlJc w:val="right"/>
      <w:pPr>
        <w:ind w:left="4357" w:hanging="180"/>
      </w:pPr>
    </w:lvl>
    <w:lvl w:ilvl="6" w:tplc="1009000F" w:tentative="1">
      <w:start w:val="1"/>
      <w:numFmt w:val="decimal"/>
      <w:lvlText w:val="%7."/>
      <w:lvlJc w:val="left"/>
      <w:pPr>
        <w:ind w:left="5077" w:hanging="360"/>
      </w:pPr>
    </w:lvl>
    <w:lvl w:ilvl="7" w:tplc="10090019" w:tentative="1">
      <w:start w:val="1"/>
      <w:numFmt w:val="lowerLetter"/>
      <w:lvlText w:val="%8."/>
      <w:lvlJc w:val="left"/>
      <w:pPr>
        <w:ind w:left="5797" w:hanging="360"/>
      </w:pPr>
    </w:lvl>
    <w:lvl w:ilvl="8" w:tplc="10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F544CFC"/>
    <w:multiLevelType w:val="hybridMultilevel"/>
    <w:tmpl w:val="CF78DC36"/>
    <w:lvl w:ilvl="0" w:tplc="B55880AC">
      <w:start w:val="1"/>
      <w:numFmt w:val="upperLetter"/>
      <w:lvlText w:val="%1)"/>
      <w:lvlJc w:val="left"/>
      <w:pPr>
        <w:ind w:left="4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BB7D65"/>
    <w:multiLevelType w:val="hybridMultilevel"/>
    <w:tmpl w:val="D610DAA8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17EE8"/>
    <w:multiLevelType w:val="hybridMultilevel"/>
    <w:tmpl w:val="9A007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1FD0"/>
    <w:multiLevelType w:val="hybridMultilevel"/>
    <w:tmpl w:val="C1D004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E5235"/>
    <w:multiLevelType w:val="hybridMultilevel"/>
    <w:tmpl w:val="01C2C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D2285"/>
    <w:multiLevelType w:val="hybridMultilevel"/>
    <w:tmpl w:val="7E62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A4988"/>
    <w:multiLevelType w:val="hybridMultilevel"/>
    <w:tmpl w:val="4FBEA322"/>
    <w:lvl w:ilvl="0" w:tplc="1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618"/>
    <w:multiLevelType w:val="hybridMultilevel"/>
    <w:tmpl w:val="1884E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20338"/>
    <w:multiLevelType w:val="hybridMultilevel"/>
    <w:tmpl w:val="7562B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2B2F"/>
    <w:multiLevelType w:val="hybridMultilevel"/>
    <w:tmpl w:val="C1F8BE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F77A1"/>
    <w:multiLevelType w:val="hybridMultilevel"/>
    <w:tmpl w:val="342C0348"/>
    <w:lvl w:ilvl="0" w:tplc="10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" w15:restartNumberingAfterBreak="0">
    <w:nsid w:val="335D3B55"/>
    <w:multiLevelType w:val="hybridMultilevel"/>
    <w:tmpl w:val="CA5CD6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B2D27"/>
    <w:multiLevelType w:val="hybridMultilevel"/>
    <w:tmpl w:val="D9807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66A11"/>
    <w:multiLevelType w:val="hybridMultilevel"/>
    <w:tmpl w:val="63786D74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4E30D02"/>
    <w:multiLevelType w:val="hybridMultilevel"/>
    <w:tmpl w:val="69A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77D"/>
    <w:multiLevelType w:val="hybridMultilevel"/>
    <w:tmpl w:val="9E54A26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C1CCB"/>
    <w:multiLevelType w:val="hybridMultilevel"/>
    <w:tmpl w:val="087CF12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97CBD"/>
    <w:multiLevelType w:val="hybridMultilevel"/>
    <w:tmpl w:val="7D942E8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2C86"/>
    <w:multiLevelType w:val="hybridMultilevel"/>
    <w:tmpl w:val="B872A6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D4AC8"/>
    <w:multiLevelType w:val="hybridMultilevel"/>
    <w:tmpl w:val="1A0CA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96214"/>
    <w:multiLevelType w:val="hybridMultilevel"/>
    <w:tmpl w:val="EDA6871E"/>
    <w:lvl w:ilvl="0" w:tplc="10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65F70198"/>
    <w:multiLevelType w:val="hybridMultilevel"/>
    <w:tmpl w:val="8800CF2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D1F1F"/>
    <w:multiLevelType w:val="hybridMultilevel"/>
    <w:tmpl w:val="31F04A42"/>
    <w:lvl w:ilvl="0" w:tplc="4A645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88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04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4D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C6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2F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EF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2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64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9A63D7"/>
    <w:multiLevelType w:val="hybridMultilevel"/>
    <w:tmpl w:val="192C3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75D87"/>
    <w:multiLevelType w:val="hybridMultilevel"/>
    <w:tmpl w:val="3282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96A8A"/>
    <w:multiLevelType w:val="hybridMultilevel"/>
    <w:tmpl w:val="81E4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76B13"/>
    <w:multiLevelType w:val="hybridMultilevel"/>
    <w:tmpl w:val="F3C44B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D5A37"/>
    <w:multiLevelType w:val="hybridMultilevel"/>
    <w:tmpl w:val="70EC8E7E"/>
    <w:lvl w:ilvl="0" w:tplc="DC80C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00E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8A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87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6F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E1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A3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EE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A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7540F8"/>
    <w:multiLevelType w:val="hybridMultilevel"/>
    <w:tmpl w:val="67BAA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E3E56"/>
    <w:multiLevelType w:val="hybridMultilevel"/>
    <w:tmpl w:val="67CECD5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24929"/>
    <w:multiLevelType w:val="hybridMultilevel"/>
    <w:tmpl w:val="F7E46B0C"/>
    <w:lvl w:ilvl="0" w:tplc="9A0C3A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90856">
    <w:abstractNumId w:val="15"/>
  </w:num>
  <w:num w:numId="2" w16cid:durableId="229267160">
    <w:abstractNumId w:val="1"/>
  </w:num>
  <w:num w:numId="3" w16cid:durableId="1799031366">
    <w:abstractNumId w:val="13"/>
  </w:num>
  <w:num w:numId="4" w16cid:durableId="2005623443">
    <w:abstractNumId w:val="29"/>
  </w:num>
  <w:num w:numId="5" w16cid:durableId="1388072415">
    <w:abstractNumId w:val="24"/>
  </w:num>
  <w:num w:numId="6" w16cid:durableId="4747343">
    <w:abstractNumId w:val="25"/>
  </w:num>
  <w:num w:numId="7" w16cid:durableId="790510672">
    <w:abstractNumId w:val="21"/>
  </w:num>
  <w:num w:numId="8" w16cid:durableId="2098557426">
    <w:abstractNumId w:val="30"/>
  </w:num>
  <w:num w:numId="9" w16cid:durableId="604115925">
    <w:abstractNumId w:val="20"/>
  </w:num>
  <w:num w:numId="10" w16cid:durableId="1010110133">
    <w:abstractNumId w:val="14"/>
  </w:num>
  <w:num w:numId="11" w16cid:durableId="927274559">
    <w:abstractNumId w:val="22"/>
  </w:num>
  <w:num w:numId="12" w16cid:durableId="1115293367">
    <w:abstractNumId w:val="4"/>
  </w:num>
  <w:num w:numId="13" w16cid:durableId="434205049">
    <w:abstractNumId w:val="9"/>
  </w:num>
  <w:num w:numId="14" w16cid:durableId="233589496">
    <w:abstractNumId w:val="17"/>
  </w:num>
  <w:num w:numId="15" w16cid:durableId="1079861862">
    <w:abstractNumId w:val="11"/>
  </w:num>
  <w:num w:numId="16" w16cid:durableId="1649628433">
    <w:abstractNumId w:val="23"/>
  </w:num>
  <w:num w:numId="17" w16cid:durableId="463231091">
    <w:abstractNumId w:val="8"/>
  </w:num>
  <w:num w:numId="18" w16cid:durableId="2001229349">
    <w:abstractNumId w:val="28"/>
  </w:num>
  <w:num w:numId="19" w16cid:durableId="1044721513">
    <w:abstractNumId w:val="18"/>
  </w:num>
  <w:num w:numId="20" w16cid:durableId="1039285835">
    <w:abstractNumId w:val="31"/>
  </w:num>
  <w:num w:numId="21" w16cid:durableId="2143957123">
    <w:abstractNumId w:val="10"/>
  </w:num>
  <w:num w:numId="22" w16cid:durableId="220335151">
    <w:abstractNumId w:val="12"/>
  </w:num>
  <w:num w:numId="23" w16cid:durableId="1797068059">
    <w:abstractNumId w:val="0"/>
  </w:num>
  <w:num w:numId="24" w16cid:durableId="2064478707">
    <w:abstractNumId w:val="2"/>
  </w:num>
  <w:num w:numId="25" w16cid:durableId="124004879">
    <w:abstractNumId w:val="32"/>
  </w:num>
  <w:num w:numId="26" w16cid:durableId="1249850487">
    <w:abstractNumId w:val="3"/>
  </w:num>
  <w:num w:numId="27" w16cid:durableId="1155073703">
    <w:abstractNumId w:val="19"/>
  </w:num>
  <w:num w:numId="28" w16cid:durableId="194193829">
    <w:abstractNumId w:val="5"/>
  </w:num>
  <w:num w:numId="29" w16cid:durableId="736364617">
    <w:abstractNumId w:val="7"/>
  </w:num>
  <w:num w:numId="30" w16cid:durableId="1851942977">
    <w:abstractNumId w:val="27"/>
  </w:num>
  <w:num w:numId="31" w16cid:durableId="58097199">
    <w:abstractNumId w:val="6"/>
  </w:num>
  <w:num w:numId="32" w16cid:durableId="1441485585">
    <w:abstractNumId w:val="26"/>
  </w:num>
  <w:num w:numId="33" w16cid:durableId="7321226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AC"/>
    <w:rsid w:val="00002B61"/>
    <w:rsid w:val="00006B26"/>
    <w:rsid w:val="00011A8A"/>
    <w:rsid w:val="00015780"/>
    <w:rsid w:val="00016609"/>
    <w:rsid w:val="00017C92"/>
    <w:rsid w:val="00022800"/>
    <w:rsid w:val="00031ADF"/>
    <w:rsid w:val="00037A8C"/>
    <w:rsid w:val="00037EA6"/>
    <w:rsid w:val="0004629C"/>
    <w:rsid w:val="00062B2B"/>
    <w:rsid w:val="000634D8"/>
    <w:rsid w:val="00064E32"/>
    <w:rsid w:val="000667E3"/>
    <w:rsid w:val="00074AAA"/>
    <w:rsid w:val="000837E3"/>
    <w:rsid w:val="00084853"/>
    <w:rsid w:val="0009665A"/>
    <w:rsid w:val="000A1655"/>
    <w:rsid w:val="000A5BFF"/>
    <w:rsid w:val="000C70C1"/>
    <w:rsid w:val="000D7EA8"/>
    <w:rsid w:val="000E14B2"/>
    <w:rsid w:val="000F1870"/>
    <w:rsid w:val="000F22E3"/>
    <w:rsid w:val="00102CC0"/>
    <w:rsid w:val="00122B72"/>
    <w:rsid w:val="00135179"/>
    <w:rsid w:val="001515E8"/>
    <w:rsid w:val="001523D5"/>
    <w:rsid w:val="00160C50"/>
    <w:rsid w:val="00163C9F"/>
    <w:rsid w:val="00172D16"/>
    <w:rsid w:val="0017552B"/>
    <w:rsid w:val="001755CC"/>
    <w:rsid w:val="001761D6"/>
    <w:rsid w:val="00186CD3"/>
    <w:rsid w:val="001940D0"/>
    <w:rsid w:val="001A1EAD"/>
    <w:rsid w:val="001A470D"/>
    <w:rsid w:val="001B0AE1"/>
    <w:rsid w:val="001C22E4"/>
    <w:rsid w:val="001C5436"/>
    <w:rsid w:val="001D07CA"/>
    <w:rsid w:val="001D13DC"/>
    <w:rsid w:val="001D2009"/>
    <w:rsid w:val="001E624D"/>
    <w:rsid w:val="001F1026"/>
    <w:rsid w:val="0020487B"/>
    <w:rsid w:val="0020588A"/>
    <w:rsid w:val="00206112"/>
    <w:rsid w:val="002209D1"/>
    <w:rsid w:val="0023162C"/>
    <w:rsid w:val="00236878"/>
    <w:rsid w:val="0023736F"/>
    <w:rsid w:val="00241291"/>
    <w:rsid w:val="00245D28"/>
    <w:rsid w:val="0025720E"/>
    <w:rsid w:val="00263CED"/>
    <w:rsid w:val="0027483C"/>
    <w:rsid w:val="00277702"/>
    <w:rsid w:val="00281408"/>
    <w:rsid w:val="00282632"/>
    <w:rsid w:val="0028275E"/>
    <w:rsid w:val="002831B6"/>
    <w:rsid w:val="00291756"/>
    <w:rsid w:val="00294355"/>
    <w:rsid w:val="00296B23"/>
    <w:rsid w:val="002A20FC"/>
    <w:rsid w:val="002B4803"/>
    <w:rsid w:val="002B6679"/>
    <w:rsid w:val="002B6F79"/>
    <w:rsid w:val="002C2F43"/>
    <w:rsid w:val="002C66D0"/>
    <w:rsid w:val="002D29CC"/>
    <w:rsid w:val="002F5087"/>
    <w:rsid w:val="002F50EB"/>
    <w:rsid w:val="002F5CB7"/>
    <w:rsid w:val="002F6C50"/>
    <w:rsid w:val="003054A7"/>
    <w:rsid w:val="003059A3"/>
    <w:rsid w:val="00316E8D"/>
    <w:rsid w:val="003232F1"/>
    <w:rsid w:val="00335495"/>
    <w:rsid w:val="00344633"/>
    <w:rsid w:val="00344CDB"/>
    <w:rsid w:val="00345D7E"/>
    <w:rsid w:val="00353062"/>
    <w:rsid w:val="00356215"/>
    <w:rsid w:val="00356768"/>
    <w:rsid w:val="003605A1"/>
    <w:rsid w:val="00362144"/>
    <w:rsid w:val="003647A9"/>
    <w:rsid w:val="003671C7"/>
    <w:rsid w:val="00372AE9"/>
    <w:rsid w:val="0037606A"/>
    <w:rsid w:val="00381A41"/>
    <w:rsid w:val="00382195"/>
    <w:rsid w:val="00383715"/>
    <w:rsid w:val="0038447D"/>
    <w:rsid w:val="0038451A"/>
    <w:rsid w:val="00384BDB"/>
    <w:rsid w:val="00397155"/>
    <w:rsid w:val="00397EE3"/>
    <w:rsid w:val="003A08A4"/>
    <w:rsid w:val="003A527E"/>
    <w:rsid w:val="003A6B3C"/>
    <w:rsid w:val="003B5FC1"/>
    <w:rsid w:val="003B635B"/>
    <w:rsid w:val="003C1518"/>
    <w:rsid w:val="003D0D29"/>
    <w:rsid w:val="003D1B47"/>
    <w:rsid w:val="003E2E49"/>
    <w:rsid w:val="003E7B50"/>
    <w:rsid w:val="00403BF6"/>
    <w:rsid w:val="00412B66"/>
    <w:rsid w:val="004154B2"/>
    <w:rsid w:val="0041697E"/>
    <w:rsid w:val="00422CFD"/>
    <w:rsid w:val="00424671"/>
    <w:rsid w:val="00452C30"/>
    <w:rsid w:val="00457980"/>
    <w:rsid w:val="00463DE3"/>
    <w:rsid w:val="004678DD"/>
    <w:rsid w:val="00467ACA"/>
    <w:rsid w:val="0047441E"/>
    <w:rsid w:val="0047457B"/>
    <w:rsid w:val="00475BB2"/>
    <w:rsid w:val="0048096B"/>
    <w:rsid w:val="00481293"/>
    <w:rsid w:val="00483FFB"/>
    <w:rsid w:val="004903CF"/>
    <w:rsid w:val="00492973"/>
    <w:rsid w:val="0049785B"/>
    <w:rsid w:val="004A076F"/>
    <w:rsid w:val="004A7CBF"/>
    <w:rsid w:val="004B3282"/>
    <w:rsid w:val="004B49B9"/>
    <w:rsid w:val="004B4D87"/>
    <w:rsid w:val="004C43BA"/>
    <w:rsid w:val="004D78D4"/>
    <w:rsid w:val="004D7A69"/>
    <w:rsid w:val="004E0951"/>
    <w:rsid w:val="004F26F0"/>
    <w:rsid w:val="004F4177"/>
    <w:rsid w:val="00501917"/>
    <w:rsid w:val="00503655"/>
    <w:rsid w:val="00503A93"/>
    <w:rsid w:val="00505088"/>
    <w:rsid w:val="00507B44"/>
    <w:rsid w:val="0051014B"/>
    <w:rsid w:val="0051211C"/>
    <w:rsid w:val="00522464"/>
    <w:rsid w:val="005277F5"/>
    <w:rsid w:val="00544B81"/>
    <w:rsid w:val="00560740"/>
    <w:rsid w:val="00570296"/>
    <w:rsid w:val="00572F0C"/>
    <w:rsid w:val="005815A4"/>
    <w:rsid w:val="00590975"/>
    <w:rsid w:val="00592A50"/>
    <w:rsid w:val="005B32FE"/>
    <w:rsid w:val="005C2AAC"/>
    <w:rsid w:val="005C2C1C"/>
    <w:rsid w:val="005C6BDA"/>
    <w:rsid w:val="005E27E2"/>
    <w:rsid w:val="005E433B"/>
    <w:rsid w:val="005E5DD8"/>
    <w:rsid w:val="005E7F26"/>
    <w:rsid w:val="005F1048"/>
    <w:rsid w:val="005F61AF"/>
    <w:rsid w:val="00602A3D"/>
    <w:rsid w:val="00602F15"/>
    <w:rsid w:val="00610177"/>
    <w:rsid w:val="0061115B"/>
    <w:rsid w:val="00616EB0"/>
    <w:rsid w:val="00617D70"/>
    <w:rsid w:val="006310F6"/>
    <w:rsid w:val="00671C59"/>
    <w:rsid w:val="00673FA7"/>
    <w:rsid w:val="0067515C"/>
    <w:rsid w:val="0068020F"/>
    <w:rsid w:val="006821AB"/>
    <w:rsid w:val="00684275"/>
    <w:rsid w:val="00686399"/>
    <w:rsid w:val="0069609A"/>
    <w:rsid w:val="00696408"/>
    <w:rsid w:val="006A009A"/>
    <w:rsid w:val="006A02F4"/>
    <w:rsid w:val="006B0B20"/>
    <w:rsid w:val="006B47A3"/>
    <w:rsid w:val="006B516D"/>
    <w:rsid w:val="006B773A"/>
    <w:rsid w:val="006C26C7"/>
    <w:rsid w:val="006C5208"/>
    <w:rsid w:val="006D02B4"/>
    <w:rsid w:val="006D2E65"/>
    <w:rsid w:val="006D3AF8"/>
    <w:rsid w:val="006D3C60"/>
    <w:rsid w:val="006E0E61"/>
    <w:rsid w:val="006E503D"/>
    <w:rsid w:val="006E6EFE"/>
    <w:rsid w:val="006F3333"/>
    <w:rsid w:val="00701727"/>
    <w:rsid w:val="007044C7"/>
    <w:rsid w:val="00710F16"/>
    <w:rsid w:val="007173C9"/>
    <w:rsid w:val="00720503"/>
    <w:rsid w:val="0072155A"/>
    <w:rsid w:val="00722284"/>
    <w:rsid w:val="00722E89"/>
    <w:rsid w:val="007300FC"/>
    <w:rsid w:val="00741B7A"/>
    <w:rsid w:val="00743871"/>
    <w:rsid w:val="00744502"/>
    <w:rsid w:val="00755F8B"/>
    <w:rsid w:val="007651D8"/>
    <w:rsid w:val="0077305D"/>
    <w:rsid w:val="007734B4"/>
    <w:rsid w:val="00780CBF"/>
    <w:rsid w:val="007811C1"/>
    <w:rsid w:val="00781E3D"/>
    <w:rsid w:val="007821BF"/>
    <w:rsid w:val="00785C76"/>
    <w:rsid w:val="007861FA"/>
    <w:rsid w:val="007A0EFD"/>
    <w:rsid w:val="007A67C6"/>
    <w:rsid w:val="007B1831"/>
    <w:rsid w:val="007B2295"/>
    <w:rsid w:val="007C3AFF"/>
    <w:rsid w:val="007C7546"/>
    <w:rsid w:val="007E1687"/>
    <w:rsid w:val="007E248C"/>
    <w:rsid w:val="007E3FE3"/>
    <w:rsid w:val="007E4679"/>
    <w:rsid w:val="007E7814"/>
    <w:rsid w:val="007F5126"/>
    <w:rsid w:val="007F536C"/>
    <w:rsid w:val="008018D2"/>
    <w:rsid w:val="00810008"/>
    <w:rsid w:val="00816D93"/>
    <w:rsid w:val="00821EED"/>
    <w:rsid w:val="00822426"/>
    <w:rsid w:val="00823C42"/>
    <w:rsid w:val="00823E52"/>
    <w:rsid w:val="0083041A"/>
    <w:rsid w:val="00830F11"/>
    <w:rsid w:val="00831760"/>
    <w:rsid w:val="00833AE4"/>
    <w:rsid w:val="00837CA2"/>
    <w:rsid w:val="00843D56"/>
    <w:rsid w:val="008469E1"/>
    <w:rsid w:val="00855602"/>
    <w:rsid w:val="00861974"/>
    <w:rsid w:val="00867C8E"/>
    <w:rsid w:val="00880601"/>
    <w:rsid w:val="0088179E"/>
    <w:rsid w:val="00883896"/>
    <w:rsid w:val="00890EFA"/>
    <w:rsid w:val="00891137"/>
    <w:rsid w:val="0089346B"/>
    <w:rsid w:val="00896172"/>
    <w:rsid w:val="008A3DCC"/>
    <w:rsid w:val="008B20C2"/>
    <w:rsid w:val="008B68F6"/>
    <w:rsid w:val="008C7D9A"/>
    <w:rsid w:val="008D2A52"/>
    <w:rsid w:val="008E72EE"/>
    <w:rsid w:val="008E788A"/>
    <w:rsid w:val="00902355"/>
    <w:rsid w:val="009054A4"/>
    <w:rsid w:val="009146E1"/>
    <w:rsid w:val="00921B5A"/>
    <w:rsid w:val="00925A56"/>
    <w:rsid w:val="009303E3"/>
    <w:rsid w:val="00935724"/>
    <w:rsid w:val="00937A92"/>
    <w:rsid w:val="00945BF8"/>
    <w:rsid w:val="009527F4"/>
    <w:rsid w:val="00952B84"/>
    <w:rsid w:val="009552C6"/>
    <w:rsid w:val="00960809"/>
    <w:rsid w:val="00960E94"/>
    <w:rsid w:val="00964981"/>
    <w:rsid w:val="00966F2F"/>
    <w:rsid w:val="0097407E"/>
    <w:rsid w:val="009816B0"/>
    <w:rsid w:val="00990DB6"/>
    <w:rsid w:val="009912A2"/>
    <w:rsid w:val="009916C0"/>
    <w:rsid w:val="00994B1A"/>
    <w:rsid w:val="009A2ED6"/>
    <w:rsid w:val="009A7643"/>
    <w:rsid w:val="009B08C7"/>
    <w:rsid w:val="009C06C9"/>
    <w:rsid w:val="009C44A1"/>
    <w:rsid w:val="009C463F"/>
    <w:rsid w:val="009D37AA"/>
    <w:rsid w:val="009D7F30"/>
    <w:rsid w:val="009F0A5B"/>
    <w:rsid w:val="009F32D7"/>
    <w:rsid w:val="009F599F"/>
    <w:rsid w:val="009F7853"/>
    <w:rsid w:val="009F7991"/>
    <w:rsid w:val="00A1017F"/>
    <w:rsid w:val="00A11DDE"/>
    <w:rsid w:val="00A131AD"/>
    <w:rsid w:val="00A17B0D"/>
    <w:rsid w:val="00A215D9"/>
    <w:rsid w:val="00A226FE"/>
    <w:rsid w:val="00A278E7"/>
    <w:rsid w:val="00A40B0C"/>
    <w:rsid w:val="00A40DEC"/>
    <w:rsid w:val="00A43D7A"/>
    <w:rsid w:val="00A520AC"/>
    <w:rsid w:val="00A52425"/>
    <w:rsid w:val="00A534E0"/>
    <w:rsid w:val="00A54113"/>
    <w:rsid w:val="00A57AE7"/>
    <w:rsid w:val="00A605D3"/>
    <w:rsid w:val="00A6194C"/>
    <w:rsid w:val="00A6698D"/>
    <w:rsid w:val="00A70CA6"/>
    <w:rsid w:val="00A737AF"/>
    <w:rsid w:val="00A80250"/>
    <w:rsid w:val="00A80C4F"/>
    <w:rsid w:val="00A85346"/>
    <w:rsid w:val="00A95BA4"/>
    <w:rsid w:val="00AB1E85"/>
    <w:rsid w:val="00AB2348"/>
    <w:rsid w:val="00AB6B43"/>
    <w:rsid w:val="00AB76FE"/>
    <w:rsid w:val="00AD0B57"/>
    <w:rsid w:val="00AD2192"/>
    <w:rsid w:val="00AD41D3"/>
    <w:rsid w:val="00AD462F"/>
    <w:rsid w:val="00AE3BF1"/>
    <w:rsid w:val="00B0025A"/>
    <w:rsid w:val="00B01092"/>
    <w:rsid w:val="00B03C78"/>
    <w:rsid w:val="00B10113"/>
    <w:rsid w:val="00B11F2A"/>
    <w:rsid w:val="00B152C6"/>
    <w:rsid w:val="00B2012A"/>
    <w:rsid w:val="00B23338"/>
    <w:rsid w:val="00B2494E"/>
    <w:rsid w:val="00B25AA2"/>
    <w:rsid w:val="00B26573"/>
    <w:rsid w:val="00B33B96"/>
    <w:rsid w:val="00B47307"/>
    <w:rsid w:val="00B52328"/>
    <w:rsid w:val="00B60255"/>
    <w:rsid w:val="00B61B25"/>
    <w:rsid w:val="00B6597B"/>
    <w:rsid w:val="00B805B7"/>
    <w:rsid w:val="00B87A2D"/>
    <w:rsid w:val="00B9653D"/>
    <w:rsid w:val="00BA2B2D"/>
    <w:rsid w:val="00BA3312"/>
    <w:rsid w:val="00BB076F"/>
    <w:rsid w:val="00BB2E4F"/>
    <w:rsid w:val="00BC2B70"/>
    <w:rsid w:val="00BC4B7B"/>
    <w:rsid w:val="00BC64B6"/>
    <w:rsid w:val="00BC7C90"/>
    <w:rsid w:val="00BD481B"/>
    <w:rsid w:val="00BD5A5E"/>
    <w:rsid w:val="00BE42F0"/>
    <w:rsid w:val="00BF41D8"/>
    <w:rsid w:val="00BF5D95"/>
    <w:rsid w:val="00BF69D7"/>
    <w:rsid w:val="00C17FB9"/>
    <w:rsid w:val="00C22019"/>
    <w:rsid w:val="00C32288"/>
    <w:rsid w:val="00C35C2B"/>
    <w:rsid w:val="00C510BF"/>
    <w:rsid w:val="00C53DD5"/>
    <w:rsid w:val="00C66F3B"/>
    <w:rsid w:val="00C709AB"/>
    <w:rsid w:val="00C81E5F"/>
    <w:rsid w:val="00C8746F"/>
    <w:rsid w:val="00C94137"/>
    <w:rsid w:val="00CB0009"/>
    <w:rsid w:val="00CB4BEC"/>
    <w:rsid w:val="00CD0171"/>
    <w:rsid w:val="00CD07D6"/>
    <w:rsid w:val="00CD2FA5"/>
    <w:rsid w:val="00CD3D06"/>
    <w:rsid w:val="00CD5BBC"/>
    <w:rsid w:val="00CE4F3A"/>
    <w:rsid w:val="00CE5436"/>
    <w:rsid w:val="00CE5A2D"/>
    <w:rsid w:val="00CF05EF"/>
    <w:rsid w:val="00CF0981"/>
    <w:rsid w:val="00CF28C8"/>
    <w:rsid w:val="00CF4D2E"/>
    <w:rsid w:val="00D05661"/>
    <w:rsid w:val="00D05A7B"/>
    <w:rsid w:val="00D329A8"/>
    <w:rsid w:val="00D3339B"/>
    <w:rsid w:val="00D439CA"/>
    <w:rsid w:val="00D51411"/>
    <w:rsid w:val="00D5414D"/>
    <w:rsid w:val="00D607ED"/>
    <w:rsid w:val="00D83195"/>
    <w:rsid w:val="00DA3F5D"/>
    <w:rsid w:val="00DA58FB"/>
    <w:rsid w:val="00DD1AAE"/>
    <w:rsid w:val="00DD327A"/>
    <w:rsid w:val="00DD6D88"/>
    <w:rsid w:val="00DD70BE"/>
    <w:rsid w:val="00DE57A7"/>
    <w:rsid w:val="00DF25C6"/>
    <w:rsid w:val="00DF6632"/>
    <w:rsid w:val="00E013DD"/>
    <w:rsid w:val="00E01704"/>
    <w:rsid w:val="00E01AA7"/>
    <w:rsid w:val="00E05759"/>
    <w:rsid w:val="00E05F89"/>
    <w:rsid w:val="00E1032A"/>
    <w:rsid w:val="00E10B90"/>
    <w:rsid w:val="00E11F51"/>
    <w:rsid w:val="00E161EC"/>
    <w:rsid w:val="00E23743"/>
    <w:rsid w:val="00E33D58"/>
    <w:rsid w:val="00E372FF"/>
    <w:rsid w:val="00E42C75"/>
    <w:rsid w:val="00E438A6"/>
    <w:rsid w:val="00E448E2"/>
    <w:rsid w:val="00E564DD"/>
    <w:rsid w:val="00E6141A"/>
    <w:rsid w:val="00E665B9"/>
    <w:rsid w:val="00E72BAB"/>
    <w:rsid w:val="00E73501"/>
    <w:rsid w:val="00E76AE0"/>
    <w:rsid w:val="00E82586"/>
    <w:rsid w:val="00E83D09"/>
    <w:rsid w:val="00E91B74"/>
    <w:rsid w:val="00EA1DA5"/>
    <w:rsid w:val="00EA5F8B"/>
    <w:rsid w:val="00EB0AEC"/>
    <w:rsid w:val="00EB2250"/>
    <w:rsid w:val="00EB36CE"/>
    <w:rsid w:val="00EB6055"/>
    <w:rsid w:val="00ED1945"/>
    <w:rsid w:val="00ED37BF"/>
    <w:rsid w:val="00ED6E21"/>
    <w:rsid w:val="00EE26C4"/>
    <w:rsid w:val="00EE3CCC"/>
    <w:rsid w:val="00EF390B"/>
    <w:rsid w:val="00F04DA1"/>
    <w:rsid w:val="00F129B0"/>
    <w:rsid w:val="00F16E2F"/>
    <w:rsid w:val="00F17CB9"/>
    <w:rsid w:val="00F22E5B"/>
    <w:rsid w:val="00F2758F"/>
    <w:rsid w:val="00F3410D"/>
    <w:rsid w:val="00F34683"/>
    <w:rsid w:val="00F35964"/>
    <w:rsid w:val="00F40F84"/>
    <w:rsid w:val="00F447A3"/>
    <w:rsid w:val="00F44AC2"/>
    <w:rsid w:val="00F47089"/>
    <w:rsid w:val="00F502E5"/>
    <w:rsid w:val="00F529E4"/>
    <w:rsid w:val="00F52C85"/>
    <w:rsid w:val="00F648C0"/>
    <w:rsid w:val="00F718E1"/>
    <w:rsid w:val="00F72DAD"/>
    <w:rsid w:val="00F77BAD"/>
    <w:rsid w:val="00F81835"/>
    <w:rsid w:val="00F845FE"/>
    <w:rsid w:val="00F86F61"/>
    <w:rsid w:val="00F90927"/>
    <w:rsid w:val="00F916F4"/>
    <w:rsid w:val="00F933AF"/>
    <w:rsid w:val="00FA15CF"/>
    <w:rsid w:val="00FA1B94"/>
    <w:rsid w:val="00FB047C"/>
    <w:rsid w:val="00FB40DE"/>
    <w:rsid w:val="00FB4325"/>
    <w:rsid w:val="00FB5E3B"/>
    <w:rsid w:val="00FB6FE5"/>
    <w:rsid w:val="00FB797D"/>
    <w:rsid w:val="00FC073B"/>
    <w:rsid w:val="00FC6225"/>
    <w:rsid w:val="00FC6A40"/>
    <w:rsid w:val="00FD1E97"/>
    <w:rsid w:val="00FD1FD7"/>
    <w:rsid w:val="00FD41D6"/>
    <w:rsid w:val="00FD73BE"/>
    <w:rsid w:val="00FE5A4C"/>
    <w:rsid w:val="00FF259E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2D69D9D"/>
  <w15:docId w15:val="{A91B2B24-10D3-4CEC-9220-7B2305CE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FB9"/>
  </w:style>
  <w:style w:type="paragraph" w:styleId="Footer">
    <w:name w:val="footer"/>
    <w:basedOn w:val="Normal"/>
    <w:link w:val="FooterChar"/>
    <w:uiPriority w:val="99"/>
    <w:unhideWhenUsed/>
    <w:rsid w:val="00F4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89"/>
  </w:style>
  <w:style w:type="paragraph" w:styleId="BalloonText">
    <w:name w:val="Balloon Text"/>
    <w:basedOn w:val="Normal"/>
    <w:link w:val="BalloonTextChar"/>
    <w:uiPriority w:val="99"/>
    <w:semiHidden/>
    <w:unhideWhenUsed/>
    <w:rsid w:val="00D5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96B"/>
    <w:rPr>
      <w:color w:val="0000FF" w:themeColor="hyperlink"/>
      <w:u w:val="single"/>
    </w:rPr>
  </w:style>
  <w:style w:type="table" w:styleId="ColorfulList-Accent4">
    <w:name w:val="Colorful List Accent 4"/>
    <w:basedOn w:val="TableNormal"/>
    <w:uiPriority w:val="72"/>
    <w:rsid w:val="00FB40D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odyText3">
    <w:name w:val="Body Text 3"/>
    <w:link w:val="BodyText3Char"/>
    <w:uiPriority w:val="99"/>
    <w:unhideWhenUsed/>
    <w:rsid w:val="00FB40DE"/>
    <w:pPr>
      <w:spacing w:after="120" w:line="240" w:lineRule="auto"/>
    </w:pPr>
    <w:rPr>
      <w:rFonts w:ascii="Rockwell" w:eastAsia="Times New Roman" w:hAnsi="Rockwell" w:cs="Times New Roman"/>
      <w:color w:val="000000"/>
      <w:kern w:val="28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FB40DE"/>
    <w:rPr>
      <w:rFonts w:ascii="Rockwell" w:eastAsia="Times New Roman" w:hAnsi="Rockwell" w:cs="Times New Roman"/>
      <w:color w:val="000000"/>
      <w:kern w:val="28"/>
      <w:sz w:val="18"/>
      <w:szCs w:val="18"/>
      <w:lang w:eastAsia="en-CA"/>
    </w:rPr>
  </w:style>
  <w:style w:type="paragraph" w:styleId="NormalWeb">
    <w:name w:val="Normal (Web)"/>
    <w:basedOn w:val="Normal"/>
    <w:uiPriority w:val="99"/>
    <w:unhideWhenUsed/>
    <w:rsid w:val="00FB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211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D41D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F50E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82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8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6C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0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4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YQP@hamilton.c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an01.safelinks.protection.outlook.com/?url=https%3A%2F%2Fwww.hamilton.ca%2Fbuild-invest-grow%2Foperating-business%2Fchild-care-licensees%2Fearly-years-system&amp;data=05%7C02%7CCharlene.Elston%40hamilton.ca%7Cc3f9ee56b3f34cd2a6d608de7880f391%7C60067437f484404f931646348e7340a5%7C0%7C0%7C639080692405266175%7CUnknown%7CTWFpbGZsb3d8eyJFbXB0eU1hcGkiOnRydWUsIlYiOiIwLjAuMDAwMCIsIlAiOiJXaW4zMiIsIkFOIjoiTWFpbCIsIldUIjoyfQ%3D%3D%7C0%7C%7C%7C&amp;sdata=Ve6rOi3qK8KM75I1M2tuWQDLXny3BEABH%2F2S37hyBhk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YQP@hamilton.c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7CB1A7A8E54C3FA3818DA95260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1D16-A025-4944-ABD4-6018E50C0785}"/>
      </w:docPartPr>
      <w:docPartBody>
        <w:p w:rsidR="00CF270B" w:rsidRDefault="00CF270B" w:rsidP="00CF270B">
          <w:pPr>
            <w:pStyle w:val="307CB1A7A8E54C3FA3818DA95260B5C6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5B707F9D0DB34B2CB2CFE7E194A2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642E-ED0D-46AB-82DE-E83FC30F7E93}"/>
      </w:docPartPr>
      <w:docPartBody>
        <w:p w:rsidR="00CF270B" w:rsidRDefault="00CF270B" w:rsidP="00CF270B">
          <w:pPr>
            <w:pStyle w:val="5B707F9D0DB34B2CB2CFE7E194A2DF96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FEED9C0FE6864B5691F12B6562A4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9C17F-90B4-4BC6-95A0-60DC8AE9A943}"/>
      </w:docPartPr>
      <w:docPartBody>
        <w:p w:rsidR="00CF270B" w:rsidRDefault="00CF270B" w:rsidP="00CF270B">
          <w:pPr>
            <w:pStyle w:val="FEED9C0FE6864B5691F12B6562A47D5C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FEDBC66D781C48608F817F25CF37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9189A-0306-44D0-85A2-0E05F2A57046}"/>
      </w:docPartPr>
      <w:docPartBody>
        <w:p w:rsidR="00CF270B" w:rsidRDefault="00CF270B" w:rsidP="00CF270B">
          <w:pPr>
            <w:pStyle w:val="FEDBC66D781C48608F817F25CF37B78E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537280A44A4347E0B5835B5BA00A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5C2F-31D2-4649-9EBF-960AA31FF2BC}"/>
      </w:docPartPr>
      <w:docPartBody>
        <w:p w:rsidR="00CF270B" w:rsidRDefault="00CF270B" w:rsidP="00CF270B">
          <w:pPr>
            <w:pStyle w:val="537280A44A4347E0B5835B5BA00A2481"/>
          </w:pPr>
          <w:r w:rsidRPr="006825E9">
            <w:rPr>
              <w:rStyle w:val="PlaceholderText"/>
            </w:rPr>
            <w:t>Choose an item.</w:t>
          </w:r>
        </w:p>
      </w:docPartBody>
    </w:docPart>
    <w:docPart>
      <w:docPartPr>
        <w:name w:val="CCCE6C263B564B159589CD5EA2C2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759B-D510-4FBD-B3B9-3AB3C8900B44}"/>
      </w:docPartPr>
      <w:docPartBody>
        <w:p w:rsidR="00CF270B" w:rsidRDefault="00CF270B" w:rsidP="00CF270B">
          <w:pPr>
            <w:pStyle w:val="CCCE6C263B564B159589CD5EA2C29B1B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89169BF713424D63B92DC51873EE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0A64-8258-4DE6-9984-5C473B48EADB}"/>
      </w:docPartPr>
      <w:docPartBody>
        <w:p w:rsidR="00CF270B" w:rsidRDefault="00CF270B" w:rsidP="00CF270B">
          <w:pPr>
            <w:pStyle w:val="89169BF713424D63B92DC51873EEF3C9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065FF3CB9D184113BC2981A94CC6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C9EF6-1B2F-4BE7-BF8F-A7E5534CDDB9}"/>
      </w:docPartPr>
      <w:docPartBody>
        <w:p w:rsidR="00CF270B" w:rsidRDefault="00CF270B" w:rsidP="00CF270B">
          <w:pPr>
            <w:pStyle w:val="065FF3CB9D184113BC2981A94CC691B8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CE5C291F84C6439086DE1EA51F67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329B1-91B8-49D5-9DC8-A0FDA8997489}"/>
      </w:docPartPr>
      <w:docPartBody>
        <w:p w:rsidR="00CF270B" w:rsidRDefault="00CF270B" w:rsidP="00CF270B">
          <w:pPr>
            <w:pStyle w:val="CE5C291F84C6439086DE1EA51F67AC27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5C39FA95DFD44DD58F508949DFE7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F170-F627-47F5-A946-16EEA61AEB26}"/>
      </w:docPartPr>
      <w:docPartBody>
        <w:p w:rsidR="00CF270B" w:rsidRDefault="00CF270B" w:rsidP="00CF270B">
          <w:pPr>
            <w:pStyle w:val="5C39FA95DFD44DD58F508949DFE78BD8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B62CE5E9D16D499C92428E75B04E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DCE5-EDCD-4EFE-B090-8D638CE7A31C}"/>
      </w:docPartPr>
      <w:docPartBody>
        <w:p w:rsidR="00CF270B" w:rsidRDefault="00CF270B" w:rsidP="00CF270B">
          <w:pPr>
            <w:pStyle w:val="B62CE5E9D16D499C92428E75B04EEB95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F48A34F925E74134B8D8382C178F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86B4-A66D-45DD-9E7A-D8643FAABB6D}"/>
      </w:docPartPr>
      <w:docPartBody>
        <w:p w:rsidR="00CF270B" w:rsidRDefault="00CF270B" w:rsidP="00CF270B">
          <w:pPr>
            <w:pStyle w:val="F48A34F925E74134B8D8382C178F0843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7EDD686C4E2B431E95C338C35090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FD52-4017-42CA-98F7-32F96E99A080}"/>
      </w:docPartPr>
      <w:docPartBody>
        <w:p w:rsidR="00CF270B" w:rsidRDefault="00CF270B" w:rsidP="00CF270B">
          <w:pPr>
            <w:pStyle w:val="7EDD686C4E2B431E95C338C350904E30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2FEF9D10B94D4B299C8392B36DEF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85CB-CC2F-4B63-B0F2-1993B7FEE3DE}"/>
      </w:docPartPr>
      <w:docPartBody>
        <w:p w:rsidR="00CF270B" w:rsidRDefault="00CF270B" w:rsidP="00CF270B">
          <w:pPr>
            <w:pStyle w:val="2FEF9D10B94D4B299C8392B36DEFCCDC"/>
          </w:pPr>
          <w:r w:rsidRPr="006825E9">
            <w:rPr>
              <w:rStyle w:val="PlaceholderText"/>
            </w:rPr>
            <w:t>Choose an item.</w:t>
          </w:r>
        </w:p>
      </w:docPartBody>
    </w:docPart>
    <w:docPart>
      <w:docPartPr>
        <w:name w:val="3F681FFB758045DBB6A50E4FE0DF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A5CA-9F29-423A-A219-560CC3A14F38}"/>
      </w:docPartPr>
      <w:docPartBody>
        <w:p w:rsidR="00CF270B" w:rsidRDefault="00CF270B" w:rsidP="00CF270B">
          <w:pPr>
            <w:pStyle w:val="3F681FFB758045DBB6A50E4FE0DFC1B0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8387E2F5C0FF422AA3831C8E4293B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3328-2FD8-4792-97ED-8B00BB3669FE}"/>
      </w:docPartPr>
      <w:docPartBody>
        <w:p w:rsidR="00CF270B" w:rsidRDefault="00CF270B" w:rsidP="00CF270B">
          <w:pPr>
            <w:pStyle w:val="8387E2F5C0FF422AA3831C8E4293BDEA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08E520043AA94585A664A77F7C68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D6610-030A-4D35-9E3A-28E7034AF155}"/>
      </w:docPartPr>
      <w:docPartBody>
        <w:p w:rsidR="00CF270B" w:rsidRDefault="00CF270B" w:rsidP="00CF270B">
          <w:pPr>
            <w:pStyle w:val="08E520043AA94585A664A77F7C680AB9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2A464DC4F98C4984BEECDBB5333B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5452D-9E94-4548-8AE5-7DFD57B51F8B}"/>
      </w:docPartPr>
      <w:docPartBody>
        <w:p w:rsidR="00CF270B" w:rsidRDefault="00CF270B" w:rsidP="00CF270B">
          <w:pPr>
            <w:pStyle w:val="2A464DC4F98C4984BEECDBB5333B0DBF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3606F545A2304ED2BB8226D2BB07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D1E4-55F7-4026-912B-0BD233C6FABE}"/>
      </w:docPartPr>
      <w:docPartBody>
        <w:p w:rsidR="00CF270B" w:rsidRDefault="00CF270B" w:rsidP="00CF270B">
          <w:pPr>
            <w:pStyle w:val="3606F545A2304ED2BB8226D2BB07E2DB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59DCF4336CDE4A53B58155B50B71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2C28-DD20-4E61-93D6-2CA7B93E059C}"/>
      </w:docPartPr>
      <w:docPartBody>
        <w:p w:rsidR="00CF270B" w:rsidRDefault="00CF270B" w:rsidP="00CF270B">
          <w:pPr>
            <w:pStyle w:val="59DCF4336CDE4A53B58155B50B71FFF9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FD112B5CC32A4EE18F6919226347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5EE1-2FC6-4456-8C95-3455935AE46F}"/>
      </w:docPartPr>
      <w:docPartBody>
        <w:p w:rsidR="00CF270B" w:rsidRDefault="00CF270B" w:rsidP="00CF270B">
          <w:pPr>
            <w:pStyle w:val="FD112B5CC32A4EE18F69192263473C33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918268DD8CB84EE08A3A67364929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47ED-3C95-4A0E-BB2F-25131C2190C5}"/>
      </w:docPartPr>
      <w:docPartBody>
        <w:p w:rsidR="00CF270B" w:rsidRDefault="00CF270B" w:rsidP="00CF270B">
          <w:pPr>
            <w:pStyle w:val="918268DD8CB84EE08A3A67364929F5B9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096BCE7236BD4D118BDA2007C775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8066-EB9B-4D2E-A76F-29AF7FD73B2D}"/>
      </w:docPartPr>
      <w:docPartBody>
        <w:p w:rsidR="00CF270B" w:rsidRDefault="00CF270B" w:rsidP="00CF270B">
          <w:pPr>
            <w:pStyle w:val="096BCE7236BD4D118BDA2007C7755AE7"/>
          </w:pPr>
          <w:r w:rsidRPr="006825E9">
            <w:rPr>
              <w:rStyle w:val="PlaceholderText"/>
            </w:rPr>
            <w:t>Choose an item.</w:t>
          </w:r>
        </w:p>
      </w:docPartBody>
    </w:docPart>
    <w:docPart>
      <w:docPartPr>
        <w:name w:val="1FFD9A6013D848C9B8FDCF2200D0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8707-90F4-4B1C-AADB-C3D2A63FF6F8}"/>
      </w:docPartPr>
      <w:docPartBody>
        <w:p w:rsidR="00CF270B" w:rsidRDefault="00CF270B" w:rsidP="00CF270B">
          <w:pPr>
            <w:pStyle w:val="1FFD9A6013D848C9B8FDCF2200D07421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EC100911A41747A5B03D69642795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0648-15B5-41BE-AE42-FA23E7CC1722}"/>
      </w:docPartPr>
      <w:docPartBody>
        <w:p w:rsidR="00CF270B" w:rsidRDefault="00CF270B" w:rsidP="00CF270B">
          <w:pPr>
            <w:pStyle w:val="EC100911A41747A5B03D6964279541ED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0426A1615DB4426188933966968D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B470-0598-4E93-9507-1CB6BE1260A6}"/>
      </w:docPartPr>
      <w:docPartBody>
        <w:p w:rsidR="00CF270B" w:rsidRDefault="00CF270B" w:rsidP="00CF270B">
          <w:pPr>
            <w:pStyle w:val="0426A1615DB4426188933966968D6F75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9072BD2A1E2E4596854E6D6070AE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CCF5-9684-45D5-A2C8-A636FCABF24C}"/>
      </w:docPartPr>
      <w:docPartBody>
        <w:p w:rsidR="00CF270B" w:rsidRDefault="00CF270B" w:rsidP="00CF270B">
          <w:pPr>
            <w:pStyle w:val="9072BD2A1E2E4596854E6D6070AE30C2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CB4013BA735E42DF8B1482851199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C752-13F0-4F1B-B4C1-5B747A3D67C2}"/>
      </w:docPartPr>
      <w:docPartBody>
        <w:p w:rsidR="00CF270B" w:rsidRDefault="00CF270B" w:rsidP="00CF270B">
          <w:pPr>
            <w:pStyle w:val="CB4013BA735E42DF8B148285119956F8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2CBD8C9071014A6283B9100A61F09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5F54-D424-42A8-9838-6FAF73A48D64}"/>
      </w:docPartPr>
      <w:docPartBody>
        <w:p w:rsidR="00CF270B" w:rsidRDefault="00CF270B" w:rsidP="00CF270B">
          <w:pPr>
            <w:pStyle w:val="2CBD8C9071014A6283B9100A61F09823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91D7EA365CEF43DEA08A727163079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4AB7-7530-45B7-B7DF-77F038FEE976}"/>
      </w:docPartPr>
      <w:docPartBody>
        <w:p w:rsidR="00CF270B" w:rsidRDefault="00CF270B" w:rsidP="00CF270B">
          <w:pPr>
            <w:pStyle w:val="91D7EA365CEF43DEA08A727163079D8E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9249AD807E6241A6BA50DA26C90E0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F2528-4B13-422B-92E7-982319130AF0}"/>
      </w:docPartPr>
      <w:docPartBody>
        <w:p w:rsidR="00CF270B" w:rsidRDefault="00CF270B" w:rsidP="00CF270B">
          <w:pPr>
            <w:pStyle w:val="9249AD807E6241A6BA50DA26C90E0F17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4DB588C6C1BA438DA3475A19822C2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C7E3-2A84-4C06-9717-1C4A87276B80}"/>
      </w:docPartPr>
      <w:docPartBody>
        <w:p w:rsidR="00CF270B" w:rsidRDefault="00CF270B" w:rsidP="00CF270B">
          <w:pPr>
            <w:pStyle w:val="4DB588C6C1BA438DA3475A19822C25A4"/>
          </w:pPr>
          <w:r w:rsidRPr="006825E9">
            <w:rPr>
              <w:rStyle w:val="PlaceholderText"/>
            </w:rPr>
            <w:t>Choose an item.</w:t>
          </w:r>
        </w:p>
      </w:docPartBody>
    </w:docPart>
    <w:docPart>
      <w:docPartPr>
        <w:name w:val="8F08F63B3B5D47CBB06C35E964B0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DEA96-B729-4141-A395-DF88EFAA4BD9}"/>
      </w:docPartPr>
      <w:docPartBody>
        <w:p w:rsidR="00CF270B" w:rsidRDefault="00CF270B" w:rsidP="00CF270B">
          <w:pPr>
            <w:pStyle w:val="8F08F63B3B5D47CBB06C35E964B0183C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2AAE26118E3A4087B5C550C368B7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401C9-1B47-4CBA-A934-A97E06289058}"/>
      </w:docPartPr>
      <w:docPartBody>
        <w:p w:rsidR="00CF270B" w:rsidRDefault="00CF270B" w:rsidP="00CF270B">
          <w:pPr>
            <w:pStyle w:val="2AAE26118E3A4087B5C550C368B7FE2D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DA17101C731345589936C71FFC03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BF820-5E77-49FC-8BBB-5E7A047BC2D3}"/>
      </w:docPartPr>
      <w:docPartBody>
        <w:p w:rsidR="00CF270B" w:rsidRDefault="00CF270B" w:rsidP="00CF270B">
          <w:pPr>
            <w:pStyle w:val="DA17101C731345589936C71FFC03506C"/>
          </w:pPr>
          <w:r w:rsidRPr="00F47BD0">
            <w:rPr>
              <w:rStyle w:val="PlaceholderText"/>
            </w:rPr>
            <w:t>Choose an item.</w:t>
          </w:r>
        </w:p>
      </w:docPartBody>
    </w:docPart>
    <w:docPart>
      <w:docPartPr>
        <w:name w:val="BF71A324A8C94789A9565F11672D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578D-31FE-4DA9-99A4-85971E8D7A0D}"/>
      </w:docPartPr>
      <w:docPartBody>
        <w:p w:rsidR="00CF270B" w:rsidRDefault="00CF270B" w:rsidP="00CF270B">
          <w:pPr>
            <w:pStyle w:val="BF71A324A8C94789A9565F11672DB858"/>
          </w:pPr>
          <w:r w:rsidRPr="00F47B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016"/>
    <w:rsid w:val="00096F95"/>
    <w:rsid w:val="000D3A2F"/>
    <w:rsid w:val="00202DA4"/>
    <w:rsid w:val="00333DB8"/>
    <w:rsid w:val="003578D4"/>
    <w:rsid w:val="00364BF4"/>
    <w:rsid w:val="00375B4F"/>
    <w:rsid w:val="00480A7C"/>
    <w:rsid w:val="004B6F4D"/>
    <w:rsid w:val="004C3710"/>
    <w:rsid w:val="004F5C2E"/>
    <w:rsid w:val="00572C94"/>
    <w:rsid w:val="00583016"/>
    <w:rsid w:val="005D5E2D"/>
    <w:rsid w:val="005E0EBB"/>
    <w:rsid w:val="006B699A"/>
    <w:rsid w:val="006C72C4"/>
    <w:rsid w:val="00785C04"/>
    <w:rsid w:val="008D63D6"/>
    <w:rsid w:val="00940417"/>
    <w:rsid w:val="00A93EF9"/>
    <w:rsid w:val="00B073CF"/>
    <w:rsid w:val="00B446B1"/>
    <w:rsid w:val="00B5615B"/>
    <w:rsid w:val="00BD35C4"/>
    <w:rsid w:val="00C25541"/>
    <w:rsid w:val="00C42FB7"/>
    <w:rsid w:val="00CF270B"/>
    <w:rsid w:val="00CF6836"/>
    <w:rsid w:val="00D019F6"/>
    <w:rsid w:val="00D043A1"/>
    <w:rsid w:val="00D12319"/>
    <w:rsid w:val="00D8714A"/>
    <w:rsid w:val="00DC004F"/>
    <w:rsid w:val="00DE16A2"/>
    <w:rsid w:val="00DF1D0A"/>
    <w:rsid w:val="00E84CC3"/>
    <w:rsid w:val="00F30BB6"/>
    <w:rsid w:val="00F51ACD"/>
    <w:rsid w:val="00F76AAF"/>
    <w:rsid w:val="00F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70B"/>
    <w:rPr>
      <w:color w:val="808080"/>
    </w:rPr>
  </w:style>
  <w:style w:type="paragraph" w:customStyle="1" w:styleId="307CB1A7A8E54C3FA3818DA95260B5C6">
    <w:name w:val="307CB1A7A8E54C3FA3818DA95260B5C6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B707F9D0DB34B2CB2CFE7E194A2DF96">
    <w:name w:val="5B707F9D0DB34B2CB2CFE7E194A2DF96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EED9C0FE6864B5691F12B6562A47D5C">
    <w:name w:val="FEED9C0FE6864B5691F12B6562A47D5C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EDBC66D781C48608F817F25CF37B78E">
    <w:name w:val="FEDBC66D781C48608F817F25CF37B78E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37280A44A4347E0B5835B5BA00A2481">
    <w:name w:val="537280A44A4347E0B5835B5BA00A2481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CCE6C263B564B159589CD5EA2C29B1B">
    <w:name w:val="CCCE6C263B564B159589CD5EA2C29B1B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9169BF713424D63B92DC51873EEF3C9">
    <w:name w:val="89169BF713424D63B92DC51873EEF3C9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65FF3CB9D184113BC2981A94CC691B8">
    <w:name w:val="065FF3CB9D184113BC2981A94CC691B8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E5C291F84C6439086DE1EA51F67AC27">
    <w:name w:val="CE5C291F84C6439086DE1EA51F67AC27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C39FA95DFD44DD58F508949DFE78BD8">
    <w:name w:val="5C39FA95DFD44DD58F508949DFE78BD8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B62CE5E9D16D499C92428E75B04EEB95">
    <w:name w:val="B62CE5E9D16D499C92428E75B04EEB95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48A34F925E74134B8D8382C178F0843">
    <w:name w:val="F48A34F925E74134B8D8382C178F0843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EDD686C4E2B431E95C338C350904E30">
    <w:name w:val="7EDD686C4E2B431E95C338C350904E30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FEF9D10B94D4B299C8392B36DEFCCDC">
    <w:name w:val="2FEF9D10B94D4B299C8392B36DEFCCDC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3F681FFB758045DBB6A50E4FE0DFC1B0">
    <w:name w:val="3F681FFB758045DBB6A50E4FE0DFC1B0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387E2F5C0FF422AA3831C8E4293BDEA">
    <w:name w:val="8387E2F5C0FF422AA3831C8E4293BDEA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8E520043AA94585A664A77F7C680AB9">
    <w:name w:val="08E520043AA94585A664A77F7C680AB9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A464DC4F98C4984BEECDBB5333B0DBF">
    <w:name w:val="2A464DC4F98C4984BEECDBB5333B0DBF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3606F545A2304ED2BB8226D2BB07E2DB">
    <w:name w:val="3606F545A2304ED2BB8226D2BB07E2DB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59DCF4336CDE4A53B58155B50B71FFF9">
    <w:name w:val="59DCF4336CDE4A53B58155B50B71FFF9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FD112B5CC32A4EE18F69192263473C33">
    <w:name w:val="FD112B5CC32A4EE18F69192263473C33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18268DD8CB84EE08A3A67364929F5B9">
    <w:name w:val="918268DD8CB84EE08A3A67364929F5B9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96BCE7236BD4D118BDA2007C7755AE7">
    <w:name w:val="096BCE7236BD4D118BDA2007C7755AE7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1FFD9A6013D848C9B8FDCF2200D07421">
    <w:name w:val="1FFD9A6013D848C9B8FDCF2200D07421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EC100911A41747A5B03D6964279541ED">
    <w:name w:val="EC100911A41747A5B03D6964279541ED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0426A1615DB4426188933966968D6F75">
    <w:name w:val="0426A1615DB4426188933966968D6F75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072BD2A1E2E4596854E6D6070AE30C2">
    <w:name w:val="9072BD2A1E2E4596854E6D6070AE30C2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CB4013BA735E42DF8B148285119956F8">
    <w:name w:val="CB4013BA735E42DF8B148285119956F8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CBD8C9071014A6283B9100A61F09823">
    <w:name w:val="2CBD8C9071014A6283B9100A61F09823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1D7EA365CEF43DEA08A727163079D8E">
    <w:name w:val="91D7EA365CEF43DEA08A727163079D8E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9249AD807E6241A6BA50DA26C90E0F17">
    <w:name w:val="9249AD807E6241A6BA50DA26C90E0F17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4DB588C6C1BA438DA3475A19822C25A4">
    <w:name w:val="4DB588C6C1BA438DA3475A19822C25A4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8F08F63B3B5D47CBB06C35E964B0183C">
    <w:name w:val="8F08F63B3B5D47CBB06C35E964B0183C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2AAE26118E3A4087B5C550C368B7FE2D">
    <w:name w:val="2AAE26118E3A4087B5C550C368B7FE2D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DA17101C731345589936C71FFC03506C">
    <w:name w:val="DA17101C731345589936C71FFC03506C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BF71A324A8C94789A9565F11672DB858">
    <w:name w:val="BF71A324A8C94789A9565F11672DB858"/>
    <w:rsid w:val="00CF270B"/>
    <w:pPr>
      <w:spacing w:after="160" w:line="259" w:lineRule="auto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3CF81-5CBD-4608-8E10-A4691512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Affilated Services for Children and Youth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</dc:creator>
  <cp:lastModifiedBy>Elston, Charlene</cp:lastModifiedBy>
  <cp:revision>13</cp:revision>
  <cp:lastPrinted>2026-02-25T20:01:00Z</cp:lastPrinted>
  <dcterms:created xsi:type="dcterms:W3CDTF">2026-02-06T18:40:00Z</dcterms:created>
  <dcterms:modified xsi:type="dcterms:W3CDTF">2026-03-04T17:10:00Z</dcterms:modified>
</cp:coreProperties>
</file>